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CA" w:rsidRPr="00A21DD1" w:rsidRDefault="00AB3ACA" w:rsidP="00AB3ACA">
      <w:pPr>
        <w:autoSpaceDE w:val="0"/>
        <w:autoSpaceDN w:val="0"/>
        <w:adjustRightInd w:val="0"/>
        <w:rPr>
          <w:rFonts w:ascii="Arial Black" w:hAnsi="Arial Black" w:cs="MyriadMM"/>
          <w:b/>
          <w:sz w:val="28"/>
          <w:szCs w:val="28"/>
        </w:rPr>
      </w:pPr>
      <w:smartTag w:uri="urn:schemas-microsoft-com:office:smarttags" w:element="date">
        <w:smartTagPr>
          <w:attr w:name="Year" w:val="2009"/>
          <w:attr w:name="Day" w:val="19"/>
          <w:attr w:name="Month" w:val="7"/>
        </w:smartTagPr>
        <w:r w:rsidRPr="00A21DD1">
          <w:rPr>
            <w:rFonts w:ascii="Arial Black" w:hAnsi="Arial Black" w:cs="MyriadMM"/>
            <w:b/>
            <w:sz w:val="28"/>
            <w:szCs w:val="28"/>
          </w:rPr>
          <w:t>19</w:t>
        </w:r>
        <w:r w:rsidRPr="00A21DD1">
          <w:rPr>
            <w:rFonts w:ascii="Arial Black" w:hAnsi="Arial Black" w:cs="MyriadMM"/>
            <w:b/>
            <w:sz w:val="28"/>
            <w:szCs w:val="28"/>
            <w:vertAlign w:val="superscript"/>
          </w:rPr>
          <w:t>th</w:t>
        </w:r>
        <w:r w:rsidRPr="00A21DD1">
          <w:rPr>
            <w:rFonts w:ascii="Arial Black" w:hAnsi="Arial Black" w:cs="MyriadMM"/>
            <w:b/>
            <w:sz w:val="28"/>
            <w:szCs w:val="28"/>
          </w:rPr>
          <w:t xml:space="preserve"> July 2009</w:t>
        </w:r>
      </w:smartTag>
    </w:p>
    <w:p w:rsidR="00AB3ACA" w:rsidRPr="00A21DD1" w:rsidRDefault="00AB3ACA" w:rsidP="00AB3ACA">
      <w:pPr>
        <w:autoSpaceDE w:val="0"/>
        <w:autoSpaceDN w:val="0"/>
        <w:adjustRightInd w:val="0"/>
        <w:rPr>
          <w:rFonts w:ascii="Arial Black" w:hAnsi="Arial Black" w:cs="MyriadMM"/>
          <w:b/>
          <w:sz w:val="28"/>
          <w:szCs w:val="28"/>
        </w:rPr>
      </w:pPr>
    </w:p>
    <w:p w:rsidR="00AB3ACA" w:rsidRPr="00A21DD1" w:rsidRDefault="00AB3ACA" w:rsidP="00AB3ACA">
      <w:pPr>
        <w:autoSpaceDE w:val="0"/>
        <w:autoSpaceDN w:val="0"/>
        <w:adjustRightInd w:val="0"/>
        <w:rPr>
          <w:rFonts w:ascii="Arial Black" w:hAnsi="Arial Black" w:cs="MyriadMM"/>
          <w:b/>
          <w:sz w:val="28"/>
          <w:szCs w:val="28"/>
        </w:rPr>
      </w:pPr>
      <w:r>
        <w:rPr>
          <w:rFonts w:ascii="Arial Black" w:hAnsi="Arial Black" w:cs="Palatino-Bold"/>
          <w:b/>
          <w:bCs/>
          <w:sz w:val="28"/>
          <w:szCs w:val="28"/>
        </w:rPr>
        <w:t>2 Samuel 7:1–16</w:t>
      </w:r>
      <w:r>
        <w:rPr>
          <w:rFonts w:ascii="Arial Black" w:hAnsi="Arial Black" w:cs="MyriadMM"/>
          <w:b/>
          <w:sz w:val="28"/>
          <w:szCs w:val="28"/>
        </w:rPr>
        <w:t>; Ephesians 2.</w:t>
      </w:r>
      <w:r w:rsidRPr="00A21DD1">
        <w:rPr>
          <w:rFonts w:ascii="Arial Black" w:hAnsi="Arial Black" w:cs="MyriadMM"/>
          <w:b/>
          <w:sz w:val="28"/>
          <w:szCs w:val="28"/>
        </w:rPr>
        <w:t>11</w:t>
      </w:r>
      <w:r>
        <w:rPr>
          <w:rFonts w:ascii="Arial Black" w:hAnsi="Arial Black" w:cs="MyriadMM"/>
          <w:b/>
          <w:sz w:val="28"/>
          <w:szCs w:val="28"/>
        </w:rPr>
        <w:t>-22</w:t>
      </w:r>
    </w:p>
    <w:p w:rsidR="00AB3ACA" w:rsidRDefault="00AB3ACA" w:rsidP="00AB3ACA">
      <w:pPr>
        <w:autoSpaceDE w:val="0"/>
        <w:autoSpaceDN w:val="0"/>
        <w:adjustRightInd w:val="0"/>
        <w:rPr>
          <w:rFonts w:ascii="MyriadMM" w:hAnsi="MyriadMM" w:cs="MyriadMM"/>
        </w:rPr>
      </w:pPr>
    </w:p>
    <w:p w:rsidR="000145F5" w:rsidRDefault="000145F5" w:rsidP="00AB3ACA">
      <w:pPr>
        <w:autoSpaceDE w:val="0"/>
        <w:autoSpaceDN w:val="0"/>
        <w:adjustRightInd w:val="0"/>
        <w:rPr>
          <w:rFonts w:ascii="Palatino-Roman" w:hAnsi="Palatino-Roman" w:cs="Palatino-Roman"/>
        </w:rPr>
      </w:pPr>
      <w:r>
        <w:rPr>
          <w:rFonts w:ascii="Palatino-Roman" w:hAnsi="Palatino-Roman" w:cs="Palatino-Roman"/>
        </w:rPr>
        <w:t xml:space="preserve">The </w:t>
      </w:r>
      <w:r w:rsidR="00DB550C">
        <w:rPr>
          <w:rFonts w:ascii="Palatino-Roman" w:hAnsi="Palatino-Roman" w:cs="Palatino-Roman"/>
        </w:rPr>
        <w:t>Old</w:t>
      </w:r>
      <w:r>
        <w:rPr>
          <w:rFonts w:ascii="Palatino-Roman" w:hAnsi="Palatino-Roman" w:cs="Palatino-Roman"/>
        </w:rPr>
        <w:t xml:space="preserve"> Testament Theologian Walter </w:t>
      </w:r>
      <w:proofErr w:type="spellStart"/>
      <w:r>
        <w:rPr>
          <w:rFonts w:ascii="Palatino-Roman" w:hAnsi="Palatino-Roman" w:cs="Palatino-Roman"/>
        </w:rPr>
        <w:t>Brueggemann</w:t>
      </w:r>
      <w:proofErr w:type="spellEnd"/>
      <w:r>
        <w:rPr>
          <w:rFonts w:ascii="Palatino-Roman" w:hAnsi="Palatino-Roman" w:cs="Palatino-Roman"/>
        </w:rPr>
        <w:t xml:space="preserve"> considers this passage as containing the most crucial theological statement in the Old Testament in the unconditional promise that </w:t>
      </w:r>
      <w:r w:rsidR="00DB550C">
        <w:rPr>
          <w:rFonts w:ascii="Palatino-Roman" w:hAnsi="Palatino-Roman" w:cs="Palatino-Roman"/>
        </w:rPr>
        <w:t>G</w:t>
      </w:r>
      <w:r>
        <w:rPr>
          <w:rFonts w:ascii="Palatino-Roman" w:hAnsi="Palatino-Roman" w:cs="Palatino-Roman"/>
        </w:rPr>
        <w:t xml:space="preserve">od makes to David. </w:t>
      </w:r>
    </w:p>
    <w:p w:rsidR="000145F5" w:rsidRDefault="000145F5" w:rsidP="00AB3ACA">
      <w:pPr>
        <w:autoSpaceDE w:val="0"/>
        <w:autoSpaceDN w:val="0"/>
        <w:adjustRightInd w:val="0"/>
        <w:rPr>
          <w:rFonts w:ascii="Palatino-Roman" w:hAnsi="Palatino-Roman" w:cs="Palatino-Roman"/>
        </w:rPr>
      </w:pPr>
    </w:p>
    <w:p w:rsidR="000145F5" w:rsidRDefault="000145F5" w:rsidP="00AB3ACA">
      <w:pPr>
        <w:autoSpaceDE w:val="0"/>
        <w:autoSpaceDN w:val="0"/>
        <w:adjustRightInd w:val="0"/>
        <w:rPr>
          <w:rFonts w:ascii="Palatino-Roman" w:hAnsi="Palatino-Roman" w:cs="Palatino-Roman"/>
        </w:rPr>
      </w:pPr>
      <w:r>
        <w:rPr>
          <w:rFonts w:ascii="Palatino-Roman" w:hAnsi="Palatino-Roman" w:cs="Palatino-Roman"/>
        </w:rPr>
        <w:t xml:space="preserve">As well as </w:t>
      </w:r>
      <w:r w:rsidR="00DB550C">
        <w:rPr>
          <w:rFonts w:ascii="Palatino-Roman" w:hAnsi="Palatino-Roman" w:cs="Palatino-Roman"/>
        </w:rPr>
        <w:t xml:space="preserve">promises and </w:t>
      </w:r>
      <w:r>
        <w:rPr>
          <w:rFonts w:ascii="Palatino-Roman" w:hAnsi="Palatino-Roman" w:cs="Palatino-Roman"/>
        </w:rPr>
        <w:t>covenant and what that means in terms of prophecy and privilege, the questions about God’</w:t>
      </w:r>
      <w:r w:rsidR="00DB550C">
        <w:rPr>
          <w:rFonts w:ascii="Palatino-Roman" w:hAnsi="Palatino-Roman" w:cs="Palatino-Roman"/>
        </w:rPr>
        <w:t xml:space="preserve">s election and </w:t>
      </w:r>
      <w:proofErr w:type="gramStart"/>
      <w:r w:rsidR="00DB550C">
        <w:rPr>
          <w:rFonts w:ascii="Palatino-Roman" w:hAnsi="Palatino-Roman" w:cs="Palatino-Roman"/>
        </w:rPr>
        <w:t>choosing ,</w:t>
      </w:r>
      <w:proofErr w:type="gramEnd"/>
      <w:r w:rsidR="00DB550C">
        <w:rPr>
          <w:rFonts w:ascii="Palatino-Roman" w:hAnsi="Palatino-Roman" w:cs="Palatino-Roman"/>
        </w:rPr>
        <w:t xml:space="preserve"> who G</w:t>
      </w:r>
      <w:r>
        <w:rPr>
          <w:rFonts w:ascii="Palatino-Roman" w:hAnsi="Palatino-Roman" w:cs="Palatino-Roman"/>
        </w:rPr>
        <w:t>od decided to bless and prosper</w:t>
      </w:r>
      <w:r w:rsidR="00DB550C">
        <w:rPr>
          <w:rFonts w:ascii="Palatino-Roman" w:hAnsi="Palatino-Roman" w:cs="Palatino-Roman"/>
        </w:rPr>
        <w:t>,</w:t>
      </w:r>
      <w:r>
        <w:rPr>
          <w:rFonts w:ascii="Palatino-Roman" w:hAnsi="Palatino-Roman" w:cs="Palatino-Roman"/>
        </w:rPr>
        <w:t xml:space="preserve"> </w:t>
      </w:r>
      <w:r w:rsidR="00DB550C">
        <w:rPr>
          <w:rFonts w:ascii="Palatino-Roman" w:hAnsi="Palatino-Roman" w:cs="Palatino-Roman"/>
        </w:rPr>
        <w:t>t</w:t>
      </w:r>
      <w:r>
        <w:rPr>
          <w:rFonts w:ascii="Palatino-Roman" w:hAnsi="Palatino-Roman" w:cs="Palatino-Roman"/>
        </w:rPr>
        <w:t xml:space="preserve">his passage is also about homes. Where is God at home? Where do we know the presence of </w:t>
      </w:r>
      <w:r w:rsidR="00DB550C">
        <w:rPr>
          <w:rFonts w:ascii="Palatino-Roman" w:hAnsi="Palatino-Roman" w:cs="Palatino-Roman"/>
        </w:rPr>
        <w:t>God?</w:t>
      </w:r>
      <w:r>
        <w:rPr>
          <w:rFonts w:ascii="Palatino-Roman" w:hAnsi="Palatino-Roman" w:cs="Palatino-Roman"/>
        </w:rPr>
        <w:t xml:space="preserve"> Can God be contained in a building?</w:t>
      </w:r>
    </w:p>
    <w:p w:rsidR="000145F5" w:rsidRDefault="000145F5" w:rsidP="00AB3ACA">
      <w:pPr>
        <w:autoSpaceDE w:val="0"/>
        <w:autoSpaceDN w:val="0"/>
        <w:adjustRightInd w:val="0"/>
        <w:rPr>
          <w:rFonts w:ascii="Palatino-Roman" w:hAnsi="Palatino-Roman" w:cs="Palatino-Roman"/>
        </w:rPr>
      </w:pPr>
    </w:p>
    <w:p w:rsidR="000145F5" w:rsidRDefault="00AB3ACA" w:rsidP="00AB3ACA">
      <w:pPr>
        <w:autoSpaceDE w:val="0"/>
        <w:autoSpaceDN w:val="0"/>
        <w:adjustRightInd w:val="0"/>
        <w:rPr>
          <w:rFonts w:ascii="Palatino-Roman" w:hAnsi="Palatino-Roman" w:cs="Palatino-Roman"/>
        </w:rPr>
      </w:pPr>
      <w:r>
        <w:rPr>
          <w:rFonts w:ascii="Palatino-Roman" w:hAnsi="Palatino-Roman" w:cs="Palatino-Roman"/>
        </w:rPr>
        <w:t>“</w:t>
      </w:r>
      <w:r w:rsidRPr="007F4AFE">
        <w:rPr>
          <w:rFonts w:ascii="Palatino-Roman" w:hAnsi="Palatino-Roman" w:cs="Palatino-Roman"/>
        </w:rPr>
        <w:t xml:space="preserve">Make yourself at home.” </w:t>
      </w:r>
      <w:r w:rsidR="000145F5">
        <w:rPr>
          <w:rFonts w:ascii="Palatino-Roman" w:hAnsi="Palatino-Roman" w:cs="Palatino-Roman"/>
        </w:rPr>
        <w:t xml:space="preserve">We often say – and then maybe regret it when </w:t>
      </w:r>
      <w:r w:rsidR="00DB550C">
        <w:rPr>
          <w:rFonts w:ascii="Palatino-Roman" w:hAnsi="Palatino-Roman" w:cs="Palatino-Roman"/>
        </w:rPr>
        <w:t>people</w:t>
      </w:r>
      <w:r w:rsidR="000145F5">
        <w:rPr>
          <w:rFonts w:ascii="Palatino-Roman" w:hAnsi="Palatino-Roman" w:cs="Palatino-Roman"/>
        </w:rPr>
        <w:t xml:space="preserve"> take advantage of our hospitality!</w:t>
      </w:r>
    </w:p>
    <w:p w:rsidR="000145F5" w:rsidRDefault="000145F5" w:rsidP="00AB3ACA">
      <w:pPr>
        <w:autoSpaceDE w:val="0"/>
        <w:autoSpaceDN w:val="0"/>
        <w:adjustRightInd w:val="0"/>
        <w:rPr>
          <w:rFonts w:ascii="Palatino-Roman" w:hAnsi="Palatino-Roman" w:cs="Palatino-Roman"/>
        </w:rPr>
      </w:pPr>
      <w:r>
        <w:rPr>
          <w:rFonts w:ascii="Palatino-Roman" w:hAnsi="Palatino-Roman" w:cs="Palatino-Roman"/>
        </w:rPr>
        <w:t xml:space="preserve"> </w:t>
      </w:r>
      <w:r w:rsidR="00AB3ACA" w:rsidRPr="007F4AFE">
        <w:rPr>
          <w:rFonts w:ascii="Palatino-Roman" w:hAnsi="Palatino-Roman" w:cs="Palatino-Roman"/>
        </w:rPr>
        <w:t>“This place</w:t>
      </w:r>
      <w:r w:rsidR="00AB3ACA">
        <w:rPr>
          <w:rFonts w:ascii="Palatino-Roman" w:hAnsi="Palatino-Roman" w:cs="Palatino-Roman"/>
        </w:rPr>
        <w:t xml:space="preserve"> </w:t>
      </w:r>
      <w:r w:rsidR="008C0C19">
        <w:rPr>
          <w:rFonts w:ascii="Palatino-Roman" w:hAnsi="Palatino-Roman" w:cs="Palatino-Roman"/>
        </w:rPr>
        <w:t>just doesn’t feel like home yet</w:t>
      </w:r>
      <w:r w:rsidR="00AB3ACA" w:rsidRPr="007F4AFE">
        <w:rPr>
          <w:rFonts w:ascii="Palatino-Roman" w:hAnsi="Palatino-Roman" w:cs="Palatino-Roman"/>
        </w:rPr>
        <w:t>”</w:t>
      </w:r>
      <w:r w:rsidR="008C0C19">
        <w:rPr>
          <w:rFonts w:ascii="Palatino-Roman" w:hAnsi="Palatino-Roman" w:cs="Palatino-Roman"/>
        </w:rPr>
        <w:t>:</w:t>
      </w:r>
      <w:r>
        <w:rPr>
          <w:rFonts w:ascii="Palatino-Roman" w:hAnsi="Palatino-Roman" w:cs="Palatino-Roman"/>
        </w:rPr>
        <w:t xml:space="preserve"> Is another expression that suggests we are not yet comfortable in a new place. </w:t>
      </w:r>
    </w:p>
    <w:p w:rsidR="000145F5"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“Your home is</w:t>
      </w:r>
      <w:r>
        <w:rPr>
          <w:rFonts w:ascii="Palatino-Roman" w:hAnsi="Palatino-Roman" w:cs="Palatino-Roman"/>
        </w:rPr>
        <w:t xml:space="preserve"> </w:t>
      </w:r>
      <w:r w:rsidRPr="007F4AFE">
        <w:rPr>
          <w:rFonts w:ascii="Palatino-Roman" w:hAnsi="Palatino-Roman" w:cs="Palatino-Roman"/>
        </w:rPr>
        <w:t xml:space="preserve">your castle.” </w:t>
      </w:r>
      <w:r w:rsidR="000145F5">
        <w:rPr>
          <w:rFonts w:ascii="Palatino-Roman" w:hAnsi="Palatino-Roman" w:cs="Palatino-Roman"/>
        </w:rPr>
        <w:t>A phrase which suggests that you have some where to retreat too and relax and be yourself, pull up the drawbridge, man the sentry towers and keep everyone out and at a distance.</w:t>
      </w:r>
    </w:p>
    <w:p w:rsidR="000145F5" w:rsidRDefault="000145F5"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sidRPr="007F4AFE">
        <w:rPr>
          <w:rFonts w:ascii="Palatino-Italic" w:hAnsi="Palatino-Italic" w:cs="Palatino-Italic"/>
          <w:i/>
          <w:iCs/>
        </w:rPr>
        <w:t xml:space="preserve">Home </w:t>
      </w:r>
      <w:r w:rsidRPr="007F4AFE">
        <w:rPr>
          <w:rFonts w:ascii="Palatino-Roman" w:hAnsi="Palatino-Roman" w:cs="Palatino-Roman"/>
        </w:rPr>
        <w:t>forms a powerful metaphor</w:t>
      </w:r>
      <w:r>
        <w:rPr>
          <w:rFonts w:ascii="Palatino-Roman" w:hAnsi="Palatino-Roman" w:cs="Palatino-Roman"/>
        </w:rPr>
        <w:t xml:space="preserve"> </w:t>
      </w:r>
      <w:r w:rsidRPr="007F4AFE">
        <w:rPr>
          <w:rFonts w:ascii="Palatino-Roman" w:hAnsi="Palatino-Roman" w:cs="Palatino-Roman"/>
        </w:rPr>
        <w:t>for adult life, far beyond the sense of a physical</w:t>
      </w:r>
      <w:r>
        <w:rPr>
          <w:rFonts w:ascii="Palatino-Roman" w:hAnsi="Palatino-Roman" w:cs="Palatino-Roman"/>
        </w:rPr>
        <w:t xml:space="preserve"> </w:t>
      </w:r>
      <w:r w:rsidRPr="007F4AFE">
        <w:rPr>
          <w:rFonts w:ascii="Palatino-Roman" w:hAnsi="Palatino-Roman" w:cs="Palatino-Roman"/>
        </w:rPr>
        <w:t>dwelling place. Through careers, relationships,</w:t>
      </w:r>
      <w:r>
        <w:rPr>
          <w:rFonts w:ascii="Palatino-Roman" w:hAnsi="Palatino-Roman" w:cs="Palatino-Roman"/>
        </w:rPr>
        <w:t xml:space="preserve"> </w:t>
      </w:r>
      <w:r w:rsidRPr="007F4AFE">
        <w:rPr>
          <w:rFonts w:ascii="Palatino-Roman" w:hAnsi="Palatino-Roman" w:cs="Palatino-Roman"/>
        </w:rPr>
        <w:t>recreation, and serving, adults strive</w:t>
      </w:r>
      <w:r>
        <w:rPr>
          <w:rFonts w:ascii="Palatino-Roman" w:hAnsi="Palatino-Roman" w:cs="Palatino-Roman"/>
        </w:rPr>
        <w:t xml:space="preserve"> </w:t>
      </w:r>
      <w:r w:rsidRPr="007F4AFE">
        <w:rPr>
          <w:rFonts w:ascii="Palatino-Roman" w:hAnsi="Palatino-Roman" w:cs="Palatino-Roman"/>
        </w:rPr>
        <w:t>to fashion a home – a place – in their world.</w:t>
      </w:r>
    </w:p>
    <w:p w:rsidR="000145F5" w:rsidRDefault="000145F5" w:rsidP="00AB3ACA">
      <w:pPr>
        <w:autoSpaceDE w:val="0"/>
        <w:autoSpaceDN w:val="0"/>
        <w:adjustRightInd w:val="0"/>
        <w:rPr>
          <w:rFonts w:ascii="Palatino-Roman" w:hAnsi="Palatino-Roman" w:cs="Palatino-Roman"/>
        </w:rPr>
      </w:pPr>
    </w:p>
    <w:p w:rsidR="000145F5" w:rsidRDefault="000145F5" w:rsidP="00AB3ACA">
      <w:pPr>
        <w:autoSpaceDE w:val="0"/>
        <w:autoSpaceDN w:val="0"/>
        <w:adjustRightInd w:val="0"/>
        <w:rPr>
          <w:rFonts w:ascii="Palatino-Roman" w:hAnsi="Palatino-Roman" w:cs="Palatino-Roman"/>
        </w:rPr>
      </w:pPr>
      <w:r>
        <w:rPr>
          <w:rFonts w:ascii="Palatino-Roman" w:hAnsi="Palatino-Roman" w:cs="Palatino-Roman"/>
        </w:rPr>
        <w:t>If we are fortunate to own our own home, the day when the mortgage is paid off is a day of freedom and liberation.  This is our</w:t>
      </w:r>
      <w:r w:rsidR="008C0C19">
        <w:rPr>
          <w:rFonts w:ascii="Palatino-Roman" w:hAnsi="Palatino-Roman" w:cs="Palatino-Roman"/>
        </w:rPr>
        <w:t>s</w:t>
      </w:r>
      <w:r>
        <w:rPr>
          <w:rFonts w:ascii="Palatino-Roman" w:hAnsi="Palatino-Roman" w:cs="Palatino-Roman"/>
        </w:rPr>
        <w:t xml:space="preserve"> now. </w:t>
      </w:r>
      <w:r w:rsidR="008C0C19">
        <w:rPr>
          <w:rFonts w:ascii="Palatino-Roman" w:hAnsi="Palatino-Roman" w:cs="Palatino-Roman"/>
        </w:rPr>
        <w:t>Until</w:t>
      </w:r>
      <w:r>
        <w:rPr>
          <w:rFonts w:ascii="Palatino-Roman" w:hAnsi="Palatino-Roman" w:cs="Palatino-Roman"/>
        </w:rPr>
        <w:t xml:space="preserve"> that day there is always </w:t>
      </w:r>
      <w:proofErr w:type="gramStart"/>
      <w:r>
        <w:rPr>
          <w:rFonts w:ascii="Palatino-Roman" w:hAnsi="Palatino-Roman" w:cs="Palatino-Roman"/>
        </w:rPr>
        <w:t>an insecurity</w:t>
      </w:r>
      <w:proofErr w:type="gramEnd"/>
      <w:r>
        <w:rPr>
          <w:rFonts w:ascii="Palatino-Roman" w:hAnsi="Palatino-Roman" w:cs="Palatino-Roman"/>
        </w:rPr>
        <w:t xml:space="preserve"> and a fear that your home may be taken away from you. </w:t>
      </w:r>
    </w:p>
    <w:p w:rsidR="000145F5" w:rsidRDefault="000145F5" w:rsidP="00AB3ACA">
      <w:pPr>
        <w:autoSpaceDE w:val="0"/>
        <w:autoSpaceDN w:val="0"/>
        <w:adjustRightInd w:val="0"/>
        <w:rPr>
          <w:rFonts w:ascii="Palatino-Roman" w:hAnsi="Palatino-Roman" w:cs="Palatino-Roman"/>
        </w:rPr>
      </w:pPr>
    </w:p>
    <w:p w:rsidR="00AB3ACA" w:rsidRDefault="000145F5" w:rsidP="00AB3ACA">
      <w:pPr>
        <w:autoSpaceDE w:val="0"/>
        <w:autoSpaceDN w:val="0"/>
        <w:adjustRightInd w:val="0"/>
        <w:rPr>
          <w:rFonts w:ascii="Palatino-Roman" w:hAnsi="Palatino-Roman" w:cs="Palatino-Roman"/>
        </w:rPr>
      </w:pPr>
      <w:r>
        <w:rPr>
          <w:rFonts w:ascii="Palatino-Roman" w:hAnsi="Palatino-Roman" w:cs="Palatino-Roman"/>
        </w:rPr>
        <w:t xml:space="preserve">The British obsession with homes fuels our economy and our feelings of prosperity, </w:t>
      </w:r>
      <w:r w:rsidR="00484B00">
        <w:rPr>
          <w:rFonts w:ascii="Palatino-Roman" w:hAnsi="Palatino-Roman" w:cs="Palatino-Roman"/>
        </w:rPr>
        <w:t xml:space="preserve">do we feel </w:t>
      </w:r>
      <w:r>
        <w:rPr>
          <w:rFonts w:ascii="Palatino-Roman" w:hAnsi="Palatino-Roman" w:cs="Palatino-Roman"/>
        </w:rPr>
        <w:t>wealth</w:t>
      </w:r>
      <w:r w:rsidR="00484B00">
        <w:rPr>
          <w:rFonts w:ascii="Palatino-Roman" w:hAnsi="Palatino-Roman" w:cs="Palatino-Roman"/>
        </w:rPr>
        <w:t>y</w:t>
      </w:r>
      <w:r>
        <w:rPr>
          <w:rFonts w:ascii="Palatino-Roman" w:hAnsi="Palatino-Roman" w:cs="Palatino-Roman"/>
        </w:rPr>
        <w:t xml:space="preserve"> or </w:t>
      </w:r>
      <w:r w:rsidR="00484B00">
        <w:rPr>
          <w:rFonts w:ascii="Palatino-Roman" w:hAnsi="Palatino-Roman" w:cs="Palatino-Roman"/>
        </w:rPr>
        <w:t>do we feel poor and overstretched?</w:t>
      </w:r>
      <w:r>
        <w:rPr>
          <w:rFonts w:ascii="Palatino-Roman" w:hAnsi="Palatino-Roman" w:cs="Palatino-Roman"/>
        </w:rPr>
        <w:t xml:space="preserve"> </w:t>
      </w:r>
      <w:r w:rsidR="00484B00">
        <w:rPr>
          <w:rFonts w:ascii="Palatino-Roman" w:hAnsi="Palatino-Roman" w:cs="Palatino-Roman"/>
        </w:rPr>
        <w:t>The mood music is vital for politics and will be a key factor in the coming General election. Do we feel better off and secure in our own homes?</w:t>
      </w:r>
    </w:p>
    <w:p w:rsidR="00484B00" w:rsidRPr="007F4AFE" w:rsidRDefault="00484B00"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Young adults may be busily immersed in that</w:t>
      </w:r>
      <w:r>
        <w:rPr>
          <w:rFonts w:ascii="Palatino-Roman" w:hAnsi="Palatino-Roman" w:cs="Palatino-Roman"/>
        </w:rPr>
        <w:t xml:space="preserve"> </w:t>
      </w:r>
      <w:r w:rsidRPr="007F4AFE">
        <w:rPr>
          <w:rFonts w:ascii="Palatino-Roman" w:hAnsi="Palatino-Roman" w:cs="Palatino-Roman"/>
        </w:rPr>
        <w:t>building. Older adults may be immersed in</w:t>
      </w:r>
      <w:r>
        <w:rPr>
          <w:rFonts w:ascii="Palatino-Roman" w:hAnsi="Palatino-Roman" w:cs="Palatino-Roman"/>
        </w:rPr>
        <w:t xml:space="preserve"> </w:t>
      </w:r>
      <w:r w:rsidRPr="007F4AFE">
        <w:rPr>
          <w:rFonts w:ascii="Palatino-Roman" w:hAnsi="Palatino-Roman" w:cs="Palatino-Roman"/>
        </w:rPr>
        <w:t>reflecting on what has been achieved or lost</w:t>
      </w:r>
      <w:r>
        <w:rPr>
          <w:rFonts w:ascii="Palatino-Roman" w:hAnsi="Palatino-Roman" w:cs="Palatino-Roman"/>
        </w:rPr>
        <w:t xml:space="preserve"> </w:t>
      </w:r>
      <w:r w:rsidRPr="007F4AFE">
        <w:rPr>
          <w:rFonts w:ascii="Palatino-Roman" w:hAnsi="Palatino-Roman" w:cs="Palatino-Roman"/>
        </w:rPr>
        <w:t xml:space="preserve">over the years. </w:t>
      </w:r>
      <w:r w:rsidR="00484B00">
        <w:rPr>
          <w:rFonts w:ascii="Palatino-Roman" w:hAnsi="Palatino-Roman" w:cs="Palatino-Roman"/>
        </w:rPr>
        <w:t>We respond differently t</w:t>
      </w:r>
      <w:r w:rsidRPr="007F4AFE">
        <w:rPr>
          <w:rFonts w:ascii="Palatino-Roman" w:hAnsi="Palatino-Roman" w:cs="Palatino-Roman"/>
        </w:rPr>
        <w:t>o the notion of</w:t>
      </w:r>
      <w:r>
        <w:rPr>
          <w:rFonts w:ascii="Palatino-Roman" w:hAnsi="Palatino-Roman" w:cs="Palatino-Roman"/>
        </w:rPr>
        <w:t xml:space="preserve"> </w:t>
      </w:r>
      <w:r w:rsidRPr="007F4AFE">
        <w:rPr>
          <w:rFonts w:ascii="Palatino-Roman" w:hAnsi="Palatino-Roman" w:cs="Palatino-Roman"/>
        </w:rPr>
        <w:t>“home”</w:t>
      </w:r>
      <w:r>
        <w:rPr>
          <w:rFonts w:ascii="Palatino-Roman" w:hAnsi="Palatino-Roman" w:cs="Palatino-Roman"/>
        </w:rPr>
        <w:t>.</w:t>
      </w:r>
      <w:r w:rsidRPr="00A21DD1">
        <w:rPr>
          <w:rFonts w:ascii="Palatino-Roman" w:hAnsi="Palatino-Roman" w:cs="Palatino-Roman"/>
        </w:rPr>
        <w:t xml:space="preserve"> </w:t>
      </w:r>
      <w:r w:rsidR="00484B00">
        <w:rPr>
          <w:rFonts w:ascii="Palatino-Roman" w:hAnsi="Palatino-Roman" w:cs="Palatino-Roman"/>
        </w:rPr>
        <w:t>We can all r</w:t>
      </w:r>
      <w:r w:rsidRPr="007F4AFE">
        <w:rPr>
          <w:rFonts w:ascii="Palatino-Roman" w:hAnsi="Palatino-Roman" w:cs="Palatino-Roman"/>
        </w:rPr>
        <w:t>eflect on the</w:t>
      </w:r>
      <w:r>
        <w:rPr>
          <w:rFonts w:ascii="Palatino-Roman" w:hAnsi="Palatino-Roman" w:cs="Palatino-Roman"/>
        </w:rPr>
        <w:t xml:space="preserve"> </w:t>
      </w:r>
      <w:r w:rsidRPr="007F4AFE">
        <w:rPr>
          <w:rFonts w:ascii="Palatino-Roman" w:hAnsi="Palatino-Roman" w:cs="Palatino-Roman"/>
        </w:rPr>
        <w:t xml:space="preserve">places that have been important in </w:t>
      </w:r>
      <w:r w:rsidR="00484B00">
        <w:rPr>
          <w:rFonts w:ascii="Palatino-Roman" w:hAnsi="Palatino-Roman" w:cs="Palatino-Roman"/>
        </w:rPr>
        <w:t>our</w:t>
      </w:r>
      <w:r w:rsidRPr="007F4AFE">
        <w:rPr>
          <w:rFonts w:ascii="Palatino-Roman" w:hAnsi="Palatino-Roman" w:cs="Palatino-Roman"/>
        </w:rPr>
        <w:t xml:space="preserve"> li</w:t>
      </w:r>
      <w:r w:rsidR="00484B00">
        <w:rPr>
          <w:rFonts w:ascii="Palatino-Roman" w:hAnsi="Palatino-Roman" w:cs="Palatino-Roman"/>
        </w:rPr>
        <w:t>ves</w:t>
      </w:r>
      <w:r w:rsidRPr="007F4AFE">
        <w:rPr>
          <w:rFonts w:ascii="Palatino-Roman" w:hAnsi="Palatino-Roman" w:cs="Palatino-Roman"/>
        </w:rPr>
        <w:t>.</w:t>
      </w:r>
      <w:r w:rsidRPr="00A21DD1">
        <w:rPr>
          <w:rFonts w:ascii="Palatino-Roman" w:hAnsi="Palatino-Roman" w:cs="Palatino-Roman"/>
        </w:rPr>
        <w:t xml:space="preserve"> </w:t>
      </w:r>
      <w:r w:rsidRPr="007F4AFE">
        <w:rPr>
          <w:rFonts w:ascii="Palatino-Roman" w:hAnsi="Palatino-Roman" w:cs="Palatino-Roman"/>
        </w:rPr>
        <w:t>What made you feel at home</w:t>
      </w:r>
      <w:r w:rsidR="00484B00">
        <w:rPr>
          <w:rFonts w:ascii="Palatino-Roman" w:hAnsi="Palatino-Roman" w:cs="Palatino-Roman"/>
        </w:rPr>
        <w:t xml:space="preserve"> or not </w:t>
      </w:r>
      <w:r w:rsidRPr="007F4AFE">
        <w:rPr>
          <w:rFonts w:ascii="Palatino-Roman" w:hAnsi="Palatino-Roman" w:cs="Palatino-Roman"/>
        </w:rPr>
        <w:t>in each one?</w:t>
      </w:r>
    </w:p>
    <w:p w:rsidR="00AB3ACA" w:rsidRPr="007F4AFE" w:rsidRDefault="00AB3ACA" w:rsidP="00AB3ACA">
      <w:pPr>
        <w:autoSpaceDE w:val="0"/>
        <w:autoSpaceDN w:val="0"/>
        <w:adjustRightInd w:val="0"/>
        <w:rPr>
          <w:rFonts w:ascii="Palatino-Roman" w:hAnsi="Palatino-Roman" w:cs="Palatino-Roman"/>
        </w:rPr>
      </w:pPr>
    </w:p>
    <w:p w:rsidR="00484B00"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There is a sense in which the making</w:t>
      </w:r>
      <w:r>
        <w:rPr>
          <w:rFonts w:ascii="Palatino-Roman" w:hAnsi="Palatino-Roman" w:cs="Palatino-Roman"/>
        </w:rPr>
        <w:t xml:space="preserve"> </w:t>
      </w:r>
      <w:r w:rsidRPr="007F4AFE">
        <w:rPr>
          <w:rFonts w:ascii="Palatino-Roman" w:hAnsi="Palatino-Roman" w:cs="Palatino-Roman"/>
        </w:rPr>
        <w:t>of a place that “</w:t>
      </w:r>
      <w:r>
        <w:rPr>
          <w:rFonts w:ascii="Palatino-Roman" w:hAnsi="Palatino-Roman" w:cs="Palatino-Roman"/>
        </w:rPr>
        <w:t>feels like home” attempts to or</w:t>
      </w:r>
      <w:r w:rsidRPr="007F4AFE">
        <w:rPr>
          <w:rFonts w:ascii="Palatino-Roman" w:hAnsi="Palatino-Roman" w:cs="Palatino-Roman"/>
        </w:rPr>
        <w:t xml:space="preserve">ganize and control the varied </w:t>
      </w:r>
      <w:r>
        <w:rPr>
          <w:rFonts w:ascii="Palatino-Roman" w:hAnsi="Palatino-Roman" w:cs="Palatino-Roman"/>
        </w:rPr>
        <w:t>e</w:t>
      </w:r>
      <w:r w:rsidRPr="007F4AFE">
        <w:rPr>
          <w:rFonts w:ascii="Palatino-Roman" w:hAnsi="Palatino-Roman" w:cs="Palatino-Roman"/>
        </w:rPr>
        <w:t>lements of our</w:t>
      </w:r>
      <w:r>
        <w:rPr>
          <w:rFonts w:ascii="Palatino-Roman" w:hAnsi="Palatino-Roman" w:cs="Palatino-Roman"/>
        </w:rPr>
        <w:t xml:space="preserve"> </w:t>
      </w:r>
      <w:r w:rsidRPr="007F4AFE">
        <w:rPr>
          <w:rFonts w:ascii="Palatino-Roman" w:hAnsi="Palatino-Roman" w:cs="Palatino-Roman"/>
        </w:rPr>
        <w:t>lives</w:t>
      </w:r>
      <w:r w:rsidR="00484B00">
        <w:rPr>
          <w:rFonts w:ascii="Palatino-Roman" w:hAnsi="Palatino-Roman" w:cs="Palatino-Roman"/>
        </w:rPr>
        <w:t xml:space="preserve"> and to help us cope with life and the anxieties of life</w:t>
      </w:r>
      <w:r w:rsidRPr="007F4AFE">
        <w:rPr>
          <w:rFonts w:ascii="Palatino-Roman" w:hAnsi="Palatino-Roman" w:cs="Palatino-Roman"/>
        </w:rPr>
        <w:t xml:space="preserve">. </w:t>
      </w:r>
      <w:r w:rsidR="00484B00">
        <w:rPr>
          <w:rFonts w:ascii="Palatino-Roman" w:hAnsi="Palatino-Roman" w:cs="Palatino-Roman"/>
        </w:rPr>
        <w:t>But we should all know</w:t>
      </w:r>
      <w:r w:rsidRPr="007F4AFE">
        <w:rPr>
          <w:rFonts w:ascii="Palatino-Roman" w:hAnsi="Palatino-Roman" w:cs="Palatino-Roman"/>
        </w:rPr>
        <w:t xml:space="preserve"> that life does not</w:t>
      </w:r>
      <w:r w:rsidR="00484B00">
        <w:rPr>
          <w:rFonts w:ascii="Palatino-Roman" w:hAnsi="Palatino-Roman" w:cs="Palatino-Roman"/>
        </w:rPr>
        <w:t xml:space="preserve"> </w:t>
      </w:r>
      <w:r w:rsidRPr="007F4AFE">
        <w:rPr>
          <w:rFonts w:ascii="Palatino-Roman" w:hAnsi="Palatino-Roman" w:cs="Palatino-Roman"/>
        </w:rPr>
        <w:t xml:space="preserve">always conform to our attempts at control. </w:t>
      </w:r>
    </w:p>
    <w:p w:rsidR="00484B00" w:rsidRDefault="00484B00" w:rsidP="00AB3ACA">
      <w:pPr>
        <w:autoSpaceDE w:val="0"/>
        <w:autoSpaceDN w:val="0"/>
        <w:adjustRightInd w:val="0"/>
        <w:rPr>
          <w:rFonts w:ascii="Palatino-Roman" w:hAnsi="Palatino-Roman" w:cs="Palatino-Roman"/>
        </w:rPr>
      </w:pPr>
    </w:p>
    <w:p w:rsidR="00AB3ACA" w:rsidRPr="007F4AFE"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Our</w:t>
      </w:r>
      <w:r>
        <w:rPr>
          <w:rFonts w:ascii="Palatino-Roman" w:hAnsi="Palatino-Roman" w:cs="Palatino-Roman"/>
        </w:rPr>
        <w:t xml:space="preserve"> </w:t>
      </w:r>
      <w:r w:rsidRPr="007F4AFE">
        <w:rPr>
          <w:rFonts w:ascii="Palatino-Roman" w:hAnsi="Palatino-Roman" w:cs="Palatino-Roman"/>
        </w:rPr>
        <w:t>focus scripture narrates God’s “no” to David’s</w:t>
      </w:r>
      <w:r>
        <w:rPr>
          <w:rFonts w:ascii="Palatino-Roman" w:hAnsi="Palatino-Roman" w:cs="Palatino-Roman"/>
        </w:rPr>
        <w:t xml:space="preserve"> </w:t>
      </w:r>
      <w:r w:rsidRPr="007F4AFE">
        <w:rPr>
          <w:rFonts w:ascii="Palatino-Roman" w:hAnsi="Palatino-Roman" w:cs="Palatino-Roman"/>
        </w:rPr>
        <w:t>plans. “No” cannot be an easy word for the</w:t>
      </w:r>
      <w:r>
        <w:rPr>
          <w:rFonts w:ascii="Palatino-Roman" w:hAnsi="Palatino-Roman" w:cs="Palatino-Roman"/>
        </w:rPr>
        <w:t xml:space="preserve"> </w:t>
      </w:r>
      <w:r w:rsidRPr="007F4AFE">
        <w:rPr>
          <w:rFonts w:ascii="Palatino-Roman" w:hAnsi="Palatino-Roman" w:cs="Palatino-Roman"/>
        </w:rPr>
        <w:t>prophet Nathan to speak, nor for David to hear.</w:t>
      </w:r>
    </w:p>
    <w:p w:rsidR="00AB3ACA" w:rsidRPr="007F4AFE"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“No” can be a difficult word for us to accept as</w:t>
      </w:r>
      <w:r>
        <w:rPr>
          <w:rFonts w:ascii="Palatino-Roman" w:hAnsi="Palatino-Roman" w:cs="Palatino-Roman"/>
        </w:rPr>
        <w:t xml:space="preserve"> </w:t>
      </w:r>
      <w:r w:rsidRPr="007F4AFE">
        <w:rPr>
          <w:rFonts w:ascii="Palatino-Roman" w:hAnsi="Palatino-Roman" w:cs="Palatino-Roman"/>
        </w:rPr>
        <w:t>well. The good news in this story, and in our</w:t>
      </w:r>
      <w:r>
        <w:rPr>
          <w:rFonts w:ascii="Palatino-Roman" w:hAnsi="Palatino-Roman" w:cs="Palatino-Roman"/>
        </w:rPr>
        <w:t xml:space="preserve"> </w:t>
      </w:r>
      <w:r w:rsidRPr="007F4AFE">
        <w:rPr>
          <w:rFonts w:ascii="Palatino-Roman" w:hAnsi="Palatino-Roman" w:cs="Palatino-Roman"/>
        </w:rPr>
        <w:t>lives, is that even when we encounter “no” to</w:t>
      </w:r>
      <w:r>
        <w:rPr>
          <w:rFonts w:ascii="Palatino-Roman" w:hAnsi="Palatino-Roman" w:cs="Palatino-Roman"/>
        </w:rPr>
        <w:t xml:space="preserve"> </w:t>
      </w:r>
      <w:r w:rsidRPr="007F4AFE">
        <w:rPr>
          <w:rFonts w:ascii="Palatino-Roman" w:hAnsi="Palatino-Roman" w:cs="Palatino-Roman"/>
        </w:rPr>
        <w:t>plans or hopes that we thought reasonable or</w:t>
      </w:r>
    </w:p>
    <w:p w:rsidR="00AB3ACA" w:rsidRDefault="00AB3ACA" w:rsidP="00AB3ACA">
      <w:pPr>
        <w:autoSpaceDE w:val="0"/>
        <w:autoSpaceDN w:val="0"/>
        <w:adjustRightInd w:val="0"/>
        <w:rPr>
          <w:rFonts w:ascii="Palatino-Roman" w:hAnsi="Palatino-Roman" w:cs="Palatino-Roman"/>
        </w:rPr>
      </w:pPr>
      <w:proofErr w:type="gramStart"/>
      <w:r w:rsidRPr="007F4AFE">
        <w:rPr>
          <w:rFonts w:ascii="Palatino-Roman" w:hAnsi="Palatino-Roman" w:cs="Palatino-Roman"/>
        </w:rPr>
        <w:lastRenderedPageBreak/>
        <w:t>ev</w:t>
      </w:r>
      <w:r w:rsidR="00484B00">
        <w:rPr>
          <w:rFonts w:ascii="Palatino-Roman" w:hAnsi="Palatino-Roman" w:cs="Palatino-Roman"/>
        </w:rPr>
        <w:t>en</w:t>
      </w:r>
      <w:proofErr w:type="gramEnd"/>
      <w:r w:rsidR="00484B00">
        <w:rPr>
          <w:rFonts w:ascii="Palatino-Roman" w:hAnsi="Palatino-Roman" w:cs="Palatino-Roman"/>
        </w:rPr>
        <w:t xml:space="preserve"> faithful, God’s love remains and God gives us an even bigger ‘yes’ instead.</w:t>
      </w:r>
    </w:p>
    <w:p w:rsidR="00AB3ACA" w:rsidRPr="007F4AFE" w:rsidRDefault="00AB3ACA" w:rsidP="00AB3ACA">
      <w:pPr>
        <w:autoSpaceDE w:val="0"/>
        <w:autoSpaceDN w:val="0"/>
        <w:adjustRightInd w:val="0"/>
        <w:rPr>
          <w:rFonts w:ascii="Palatino-Roman" w:hAnsi="Palatino-Roman" w:cs="Palatino-Roman"/>
        </w:rPr>
      </w:pPr>
    </w:p>
    <w:p w:rsidR="00AB3ACA" w:rsidRPr="007F4AFE" w:rsidRDefault="00AB3ACA" w:rsidP="00AB3ACA"/>
    <w:p w:rsidR="00AB3ACA" w:rsidRDefault="00AB3ACA" w:rsidP="00AB3ACA">
      <w:pPr>
        <w:autoSpaceDE w:val="0"/>
        <w:autoSpaceDN w:val="0"/>
        <w:adjustRightInd w:val="0"/>
        <w:rPr>
          <w:rFonts w:ascii="MyriadMM" w:hAnsi="MyriadMM" w:cs="MyriadMM"/>
        </w:rPr>
      </w:pPr>
      <w:r>
        <w:rPr>
          <w:rFonts w:ascii="Palatino-Roman" w:hAnsi="Palatino-Roman" w:cs="Palatino-Roman"/>
        </w:rPr>
        <w:t>If you recall the biblical passage from last week, 2 Samuel 6</w:t>
      </w:r>
      <w:r w:rsidRPr="007F4AFE">
        <w:rPr>
          <w:rFonts w:ascii="Palatino-Roman" w:hAnsi="Palatino-Roman" w:cs="Palatino-Roman"/>
        </w:rPr>
        <w:t xml:space="preserve"> King David has established Jerusalem as the</w:t>
      </w:r>
      <w:r>
        <w:rPr>
          <w:rFonts w:ascii="Palatino-Roman" w:hAnsi="Palatino-Roman" w:cs="Palatino-Roman"/>
        </w:rPr>
        <w:t xml:space="preserve"> </w:t>
      </w:r>
      <w:r w:rsidRPr="007F4AFE">
        <w:rPr>
          <w:rFonts w:ascii="Palatino-Roman" w:hAnsi="Palatino-Roman" w:cs="Palatino-Roman"/>
        </w:rPr>
        <w:t>capital city of Israel, and has moved the ark of</w:t>
      </w:r>
      <w:r>
        <w:rPr>
          <w:rFonts w:ascii="Palatino-Roman" w:hAnsi="Palatino-Roman" w:cs="Palatino-Roman"/>
        </w:rPr>
        <w:t xml:space="preserve"> </w:t>
      </w:r>
      <w:r w:rsidRPr="007F4AFE">
        <w:rPr>
          <w:rFonts w:ascii="Palatino-Roman" w:hAnsi="Palatino-Roman" w:cs="Palatino-Roman"/>
        </w:rPr>
        <w:t xml:space="preserve">the covenant to this place. </w:t>
      </w:r>
    </w:p>
    <w:p w:rsidR="00AB3ACA"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As the story of David continues, we encounter</w:t>
      </w:r>
      <w:r>
        <w:rPr>
          <w:rFonts w:ascii="Palatino-Roman" w:hAnsi="Palatino-Roman" w:cs="Palatino-Roman"/>
        </w:rPr>
        <w:t xml:space="preserve"> </w:t>
      </w:r>
      <w:r w:rsidRPr="007F4AFE">
        <w:rPr>
          <w:rFonts w:ascii="Palatino-Roman" w:hAnsi="Palatino-Roman" w:cs="Palatino-Roman"/>
        </w:rPr>
        <w:t xml:space="preserve">a picture of the Israelites settling into </w:t>
      </w:r>
      <w:smartTag w:uri="urn:schemas-microsoft-com:office:smarttags" w:element="City">
        <w:smartTag w:uri="urn:schemas-microsoft-com:office:smarttags" w:element="place">
          <w:r w:rsidRPr="007F4AFE">
            <w:rPr>
              <w:rFonts w:ascii="Palatino-Roman" w:hAnsi="Palatino-Roman" w:cs="Palatino-Roman"/>
            </w:rPr>
            <w:t>Jerusalem</w:t>
          </w:r>
        </w:smartTag>
      </w:smartTag>
      <w:r w:rsidRPr="007F4AFE">
        <w:rPr>
          <w:rFonts w:ascii="Palatino-Roman" w:hAnsi="Palatino-Roman" w:cs="Palatino-Roman"/>
        </w:rPr>
        <w:t>,</w:t>
      </w:r>
      <w:r>
        <w:rPr>
          <w:rFonts w:ascii="Palatino-Roman" w:hAnsi="Palatino-Roman" w:cs="Palatino-Roman"/>
        </w:rPr>
        <w:t xml:space="preserve"> </w:t>
      </w:r>
      <w:r w:rsidRPr="007F4AFE">
        <w:rPr>
          <w:rFonts w:ascii="Palatino-Roman" w:hAnsi="Palatino-Roman" w:cs="Palatino-Roman"/>
        </w:rPr>
        <w:t>making it their permanent home. David</w:t>
      </w:r>
      <w:r>
        <w:rPr>
          <w:rFonts w:ascii="Palatino-Roman" w:hAnsi="Palatino-Roman" w:cs="Palatino-Roman"/>
        </w:rPr>
        <w:t xml:space="preserve"> </w:t>
      </w:r>
      <w:r w:rsidRPr="007F4AFE">
        <w:rPr>
          <w:rFonts w:ascii="Palatino-Roman" w:hAnsi="Palatino-Roman" w:cs="Palatino-Roman"/>
        </w:rPr>
        <w:t xml:space="preserve">desires for God to do the same. </w:t>
      </w:r>
    </w:p>
    <w:p w:rsidR="00AB3ACA" w:rsidRDefault="00AB3ACA" w:rsidP="00AB3ACA">
      <w:pPr>
        <w:autoSpaceDE w:val="0"/>
        <w:autoSpaceDN w:val="0"/>
        <w:adjustRightInd w:val="0"/>
        <w:rPr>
          <w:rFonts w:ascii="Palatino-Roman" w:hAnsi="Palatino-Roman" w:cs="Palatino-Roman"/>
        </w:rPr>
      </w:pPr>
    </w:p>
    <w:p w:rsidR="00AB3ACA" w:rsidRPr="007F4AFE"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David has built</w:t>
      </w:r>
      <w:r>
        <w:rPr>
          <w:rFonts w:ascii="Palatino-Roman" w:hAnsi="Palatino-Roman" w:cs="Palatino-Roman"/>
        </w:rPr>
        <w:t xml:space="preserve"> </w:t>
      </w:r>
      <w:r w:rsidRPr="007F4AFE">
        <w:rPr>
          <w:rFonts w:ascii="Palatino-Roman" w:hAnsi="Palatino-Roman" w:cs="Palatino-Roman"/>
        </w:rPr>
        <w:t>a “house of cedar” for his dwelling, yet “the</w:t>
      </w:r>
      <w:r>
        <w:rPr>
          <w:rFonts w:ascii="Palatino-Roman" w:hAnsi="Palatino-Roman" w:cs="Palatino-Roman"/>
        </w:rPr>
        <w:t xml:space="preserve"> </w:t>
      </w:r>
      <w:r w:rsidRPr="007F4AFE">
        <w:rPr>
          <w:rFonts w:ascii="Palatino-Roman" w:hAnsi="Palatino-Roman" w:cs="Palatino-Roman"/>
        </w:rPr>
        <w:t>ark of God remains in a tent.” David plans to</w:t>
      </w:r>
      <w:r>
        <w:rPr>
          <w:rFonts w:ascii="Palatino-Roman" w:hAnsi="Palatino-Roman" w:cs="Palatino-Roman"/>
        </w:rPr>
        <w:t xml:space="preserve"> </w:t>
      </w:r>
      <w:r w:rsidRPr="007F4AFE">
        <w:rPr>
          <w:rFonts w:ascii="Palatino-Roman" w:hAnsi="Palatino-Roman" w:cs="Palatino-Roman"/>
        </w:rPr>
        <w:t>build a grand temple to house the ark – to be</w:t>
      </w:r>
      <w:r>
        <w:rPr>
          <w:rFonts w:ascii="Palatino-Roman" w:hAnsi="Palatino-Roman" w:cs="Palatino-Roman"/>
        </w:rPr>
        <w:t xml:space="preserve"> </w:t>
      </w:r>
      <w:r w:rsidRPr="007F4AFE">
        <w:rPr>
          <w:rFonts w:ascii="Palatino-Roman" w:hAnsi="Palatino-Roman" w:cs="Palatino-Roman"/>
        </w:rPr>
        <w:t>God’s permanent dwelling among them.</w:t>
      </w:r>
      <w:r>
        <w:rPr>
          <w:rFonts w:ascii="Palatino-Roman" w:hAnsi="Palatino-Roman" w:cs="Palatino-Roman"/>
        </w:rPr>
        <w:t xml:space="preserve"> </w:t>
      </w:r>
      <w:proofErr w:type="spellStart"/>
      <w:r w:rsidRPr="007F4AFE">
        <w:rPr>
          <w:rFonts w:ascii="Palatino-Italic" w:hAnsi="Palatino-Italic" w:cs="Palatino-Italic"/>
          <w:i/>
          <w:iCs/>
        </w:rPr>
        <w:t>Bayith</w:t>
      </w:r>
      <w:proofErr w:type="spellEnd"/>
      <w:r w:rsidRPr="007F4AFE">
        <w:rPr>
          <w:rFonts w:ascii="Palatino-Italic" w:hAnsi="Palatino-Italic" w:cs="Palatino-Italic"/>
          <w:i/>
          <w:iCs/>
        </w:rPr>
        <w:t xml:space="preserve">, </w:t>
      </w:r>
      <w:r w:rsidRPr="007F4AFE">
        <w:rPr>
          <w:rFonts w:ascii="Palatino-Roman" w:hAnsi="Palatino-Roman" w:cs="Palatino-Roman"/>
        </w:rPr>
        <w:t>the Hebrew word for “house,” occurs</w:t>
      </w:r>
    </w:p>
    <w:p w:rsidR="00AB3ACA" w:rsidRDefault="00AB3ACA" w:rsidP="00AB3ACA">
      <w:pPr>
        <w:autoSpaceDE w:val="0"/>
        <w:autoSpaceDN w:val="0"/>
        <w:adjustRightInd w:val="0"/>
        <w:rPr>
          <w:rFonts w:ascii="Palatino-Roman" w:hAnsi="Palatino-Roman" w:cs="Palatino-Roman"/>
        </w:rPr>
      </w:pPr>
      <w:proofErr w:type="gramStart"/>
      <w:r w:rsidRPr="007F4AFE">
        <w:rPr>
          <w:rFonts w:ascii="Palatino-Roman" w:hAnsi="Palatino-Roman" w:cs="Palatino-Roman"/>
        </w:rPr>
        <w:t>seven</w:t>
      </w:r>
      <w:proofErr w:type="gramEnd"/>
      <w:r w:rsidRPr="007F4AFE">
        <w:rPr>
          <w:rFonts w:ascii="Palatino-Roman" w:hAnsi="Palatino-Roman" w:cs="Palatino-Roman"/>
        </w:rPr>
        <w:t xml:space="preserve"> times in this passage. </w:t>
      </w:r>
      <w:proofErr w:type="spellStart"/>
      <w:r w:rsidRPr="007F4AFE">
        <w:rPr>
          <w:rFonts w:ascii="Palatino-Italic" w:hAnsi="Palatino-Italic" w:cs="Palatino-Italic"/>
          <w:i/>
          <w:iCs/>
        </w:rPr>
        <w:t>Bayith</w:t>
      </w:r>
      <w:proofErr w:type="spellEnd"/>
      <w:r w:rsidRPr="007F4AFE">
        <w:rPr>
          <w:rFonts w:ascii="Palatino-Italic" w:hAnsi="Palatino-Italic" w:cs="Palatino-Italic"/>
          <w:i/>
          <w:iCs/>
        </w:rPr>
        <w:t xml:space="preserve"> </w:t>
      </w:r>
      <w:r w:rsidRPr="007F4AFE">
        <w:rPr>
          <w:rFonts w:ascii="Palatino-Roman" w:hAnsi="Palatino-Roman" w:cs="Palatino-Roman"/>
        </w:rPr>
        <w:t>also</w:t>
      </w:r>
      <w:r>
        <w:rPr>
          <w:rFonts w:ascii="Palatino-Roman" w:hAnsi="Palatino-Roman" w:cs="Palatino-Roman"/>
        </w:rPr>
        <w:t xml:space="preserve"> </w:t>
      </w:r>
      <w:r w:rsidRPr="007F4AFE">
        <w:rPr>
          <w:rFonts w:ascii="Palatino-Roman" w:hAnsi="Palatino-Roman" w:cs="Palatino-Roman"/>
        </w:rPr>
        <w:t>may be understood as “palace,” “temple,” or</w:t>
      </w:r>
      <w:r>
        <w:rPr>
          <w:rFonts w:ascii="Palatino-Roman" w:hAnsi="Palatino-Roman" w:cs="Palatino-Roman"/>
        </w:rPr>
        <w:t xml:space="preserve"> </w:t>
      </w:r>
      <w:r w:rsidRPr="007F4AFE">
        <w:rPr>
          <w:rFonts w:ascii="Palatino-Roman" w:hAnsi="Palatino-Roman" w:cs="Palatino-Roman"/>
        </w:rPr>
        <w:t>“dynasty.” These wider meanings enrich the</w:t>
      </w:r>
      <w:r>
        <w:rPr>
          <w:rFonts w:ascii="Palatino-Roman" w:hAnsi="Palatino-Roman" w:cs="Palatino-Roman"/>
        </w:rPr>
        <w:t xml:space="preserve"> </w:t>
      </w:r>
      <w:r w:rsidRPr="007F4AFE">
        <w:rPr>
          <w:rFonts w:ascii="Palatino-Roman" w:hAnsi="Palatino-Roman" w:cs="Palatino-Roman"/>
        </w:rPr>
        <w:t xml:space="preserve">significance of “house” in this passage. </w:t>
      </w:r>
    </w:p>
    <w:p w:rsidR="00AB3ACA" w:rsidRDefault="00AB3ACA" w:rsidP="00AB3ACA">
      <w:pPr>
        <w:autoSpaceDE w:val="0"/>
        <w:autoSpaceDN w:val="0"/>
        <w:adjustRightInd w:val="0"/>
        <w:rPr>
          <w:rFonts w:ascii="Palatino-Roman" w:hAnsi="Palatino-Roman" w:cs="Palatino-Roman"/>
        </w:rPr>
      </w:pPr>
    </w:p>
    <w:p w:rsidR="00D25E8F"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The prophet Nathan is first mentioned in</w:t>
      </w:r>
      <w:r>
        <w:rPr>
          <w:rFonts w:ascii="Palatino-Roman" w:hAnsi="Palatino-Roman" w:cs="Palatino-Roman"/>
        </w:rPr>
        <w:t xml:space="preserve"> </w:t>
      </w:r>
      <w:r w:rsidRPr="007F4AFE">
        <w:rPr>
          <w:rFonts w:ascii="Palatino-Roman" w:hAnsi="Palatino-Roman" w:cs="Palatino-Roman"/>
        </w:rPr>
        <w:t>the saga of David in this passage. Nathan first</w:t>
      </w:r>
      <w:r>
        <w:rPr>
          <w:rFonts w:ascii="Palatino-Roman" w:hAnsi="Palatino-Roman" w:cs="Palatino-Roman"/>
        </w:rPr>
        <w:t xml:space="preserve"> </w:t>
      </w:r>
      <w:r w:rsidRPr="007F4AFE">
        <w:rPr>
          <w:rFonts w:ascii="Palatino-Roman" w:hAnsi="Palatino-Roman" w:cs="Palatino-Roman"/>
        </w:rPr>
        <w:t xml:space="preserve">approves David’s plan, </w:t>
      </w:r>
      <w:r w:rsidR="00484B00">
        <w:rPr>
          <w:rFonts w:ascii="Palatino-Roman" w:hAnsi="Palatino-Roman" w:cs="Palatino-Roman"/>
        </w:rPr>
        <w:t xml:space="preserve">but </w:t>
      </w:r>
      <w:r w:rsidRPr="007F4AFE">
        <w:rPr>
          <w:rFonts w:ascii="Palatino-Roman" w:hAnsi="Palatino-Roman" w:cs="Palatino-Roman"/>
        </w:rPr>
        <w:t>then receives word</w:t>
      </w:r>
      <w:r>
        <w:rPr>
          <w:rFonts w:ascii="Palatino-Roman" w:hAnsi="Palatino-Roman" w:cs="Palatino-Roman"/>
        </w:rPr>
        <w:t xml:space="preserve"> </w:t>
      </w:r>
      <w:r w:rsidRPr="007F4AFE">
        <w:rPr>
          <w:rFonts w:ascii="Palatino-Roman" w:hAnsi="Palatino-Roman" w:cs="Palatino-Roman"/>
        </w:rPr>
        <w:t>from God to say “no” to David’s proposed</w:t>
      </w:r>
      <w:r>
        <w:rPr>
          <w:rFonts w:ascii="Palatino-Roman" w:hAnsi="Palatino-Roman" w:cs="Palatino-Roman"/>
        </w:rPr>
        <w:t xml:space="preserve"> </w:t>
      </w:r>
      <w:r w:rsidRPr="007F4AFE">
        <w:rPr>
          <w:rFonts w:ascii="Palatino-Roman" w:hAnsi="Palatino-Roman" w:cs="Palatino-Roman"/>
        </w:rPr>
        <w:t>temple to “house” God. This will not be the</w:t>
      </w:r>
      <w:r>
        <w:rPr>
          <w:rFonts w:ascii="Palatino-Roman" w:hAnsi="Palatino-Roman" w:cs="Palatino-Roman"/>
        </w:rPr>
        <w:t xml:space="preserve"> </w:t>
      </w:r>
      <w:r w:rsidRPr="007F4AFE">
        <w:rPr>
          <w:rFonts w:ascii="Palatino-Roman" w:hAnsi="Palatino-Roman" w:cs="Palatino-Roman"/>
        </w:rPr>
        <w:t>last time that Nathan speaks to limit David’s</w:t>
      </w:r>
      <w:r>
        <w:rPr>
          <w:rFonts w:ascii="Palatino-Roman" w:hAnsi="Palatino-Roman" w:cs="Palatino-Roman"/>
        </w:rPr>
        <w:t xml:space="preserve"> </w:t>
      </w:r>
      <w:r w:rsidRPr="007F4AFE">
        <w:rPr>
          <w:rFonts w:ascii="Palatino-Roman" w:hAnsi="Palatino-Roman" w:cs="Palatino-Roman"/>
        </w:rPr>
        <w:t xml:space="preserve">royal </w:t>
      </w:r>
      <w:r w:rsidR="00D25E8F">
        <w:rPr>
          <w:rFonts w:ascii="Palatino-Roman" w:hAnsi="Palatino-Roman" w:cs="Palatino-Roman"/>
        </w:rPr>
        <w:t xml:space="preserve">power as we will </w:t>
      </w:r>
      <w:r w:rsidR="00DB550C">
        <w:rPr>
          <w:rFonts w:ascii="Palatino-Roman" w:hAnsi="Palatino-Roman" w:cs="Palatino-Roman"/>
        </w:rPr>
        <w:t>discover</w:t>
      </w:r>
      <w:r w:rsidR="00D25E8F">
        <w:rPr>
          <w:rFonts w:ascii="Palatino-Roman" w:hAnsi="Palatino-Roman" w:cs="Palatino-Roman"/>
        </w:rPr>
        <w:t xml:space="preserve"> in a couple </w:t>
      </w:r>
      <w:r w:rsidR="00DB550C">
        <w:rPr>
          <w:rFonts w:ascii="Palatino-Roman" w:hAnsi="Palatino-Roman" w:cs="Palatino-Roman"/>
        </w:rPr>
        <w:t>of weeks’ time</w:t>
      </w:r>
      <w:r w:rsidR="00D25E8F">
        <w:rPr>
          <w:rFonts w:ascii="Palatino-Roman" w:hAnsi="Palatino-Roman" w:cs="Palatino-Roman"/>
        </w:rPr>
        <w:t xml:space="preserve"> after </w:t>
      </w:r>
      <w:r w:rsidR="00DB550C">
        <w:rPr>
          <w:rFonts w:ascii="Palatino-Roman" w:hAnsi="Palatino-Roman" w:cs="Palatino-Roman"/>
        </w:rPr>
        <w:t>David</w:t>
      </w:r>
      <w:r w:rsidR="00D25E8F">
        <w:rPr>
          <w:rFonts w:ascii="Palatino-Roman" w:hAnsi="Palatino-Roman" w:cs="Palatino-Roman"/>
        </w:rPr>
        <w:t xml:space="preserve"> commits adultery. </w:t>
      </w:r>
    </w:p>
    <w:p w:rsidR="00D25E8F" w:rsidRDefault="00D25E8F" w:rsidP="00AB3ACA">
      <w:pPr>
        <w:autoSpaceDE w:val="0"/>
        <w:autoSpaceDN w:val="0"/>
        <w:adjustRightInd w:val="0"/>
        <w:rPr>
          <w:rFonts w:ascii="Palatino-Roman" w:hAnsi="Palatino-Roman" w:cs="Palatino-Roman"/>
        </w:rPr>
      </w:pPr>
    </w:p>
    <w:p w:rsidR="00AB3ACA" w:rsidRDefault="00DB550C" w:rsidP="00AB3ACA">
      <w:pPr>
        <w:autoSpaceDE w:val="0"/>
        <w:autoSpaceDN w:val="0"/>
        <w:adjustRightInd w:val="0"/>
        <w:rPr>
          <w:rFonts w:ascii="Palatino-Roman" w:hAnsi="Palatino-Roman" w:cs="Palatino-Roman"/>
        </w:rPr>
      </w:pPr>
      <w:r>
        <w:rPr>
          <w:rFonts w:ascii="Palatino-Roman" w:hAnsi="Palatino-Roman" w:cs="Palatino-Roman"/>
        </w:rPr>
        <w:t>Here</w:t>
      </w:r>
      <w:r w:rsidR="00AB3ACA" w:rsidRPr="007F4AFE">
        <w:rPr>
          <w:rFonts w:ascii="Palatino-Roman" w:hAnsi="Palatino-Roman" w:cs="Palatino-Roman"/>
        </w:rPr>
        <w:t xml:space="preserve"> that </w:t>
      </w:r>
      <w:r>
        <w:rPr>
          <w:rFonts w:ascii="Palatino-Roman" w:hAnsi="Palatino-Roman" w:cs="Palatino-Roman"/>
        </w:rPr>
        <w:t>challenge</w:t>
      </w:r>
      <w:r w:rsidR="00AB3ACA" w:rsidRPr="007F4AFE">
        <w:rPr>
          <w:rFonts w:ascii="Palatino-Roman" w:hAnsi="Palatino-Roman" w:cs="Palatino-Roman"/>
        </w:rPr>
        <w:t xml:space="preserve"> is not attributed</w:t>
      </w:r>
      <w:r w:rsidR="00AB3ACA">
        <w:rPr>
          <w:rFonts w:ascii="Palatino-Roman" w:hAnsi="Palatino-Roman" w:cs="Palatino-Roman"/>
        </w:rPr>
        <w:t xml:space="preserve"> </w:t>
      </w:r>
      <w:r w:rsidR="00AB3ACA" w:rsidRPr="007F4AFE">
        <w:rPr>
          <w:rFonts w:ascii="Palatino-Roman" w:hAnsi="Palatino-Roman" w:cs="Palatino-Roman"/>
        </w:rPr>
        <w:t>to any fault in David. Rather, the principle</w:t>
      </w:r>
      <w:r w:rsidR="00AB3ACA">
        <w:rPr>
          <w:rFonts w:ascii="Palatino-Roman" w:hAnsi="Palatino-Roman" w:cs="Palatino-Roman"/>
        </w:rPr>
        <w:t xml:space="preserve"> </w:t>
      </w:r>
      <w:r w:rsidR="00AB3ACA" w:rsidRPr="007F4AFE">
        <w:rPr>
          <w:rFonts w:ascii="Palatino-Roman" w:hAnsi="Palatino-Roman" w:cs="Palatino-Roman"/>
        </w:rPr>
        <w:t>at stake involves God’s freedom. The decision</w:t>
      </w:r>
      <w:r w:rsidR="00AB3ACA">
        <w:rPr>
          <w:rFonts w:ascii="Palatino-Roman" w:hAnsi="Palatino-Roman" w:cs="Palatino-Roman"/>
        </w:rPr>
        <w:t xml:space="preserve"> </w:t>
      </w:r>
      <w:r w:rsidR="00AB3ACA" w:rsidRPr="007F4AFE">
        <w:rPr>
          <w:rFonts w:ascii="Palatino-Roman" w:hAnsi="Palatino-Roman" w:cs="Palatino-Roman"/>
        </w:rPr>
        <w:t>against a temple centres on God’s history of</w:t>
      </w:r>
      <w:r w:rsidR="00AB3ACA">
        <w:rPr>
          <w:rFonts w:ascii="Palatino-Roman" w:hAnsi="Palatino-Roman" w:cs="Palatino-Roman"/>
        </w:rPr>
        <w:t xml:space="preserve"> </w:t>
      </w:r>
      <w:r w:rsidR="00AB3ACA" w:rsidRPr="007F4AFE">
        <w:rPr>
          <w:rFonts w:ascii="Palatino-Roman" w:hAnsi="Palatino-Roman" w:cs="Palatino-Roman"/>
        </w:rPr>
        <w:t>moving freely among and on behalf of God’s</w:t>
      </w:r>
      <w:r w:rsidR="00AB3ACA">
        <w:rPr>
          <w:rFonts w:ascii="Palatino-Roman" w:hAnsi="Palatino-Roman" w:cs="Palatino-Roman"/>
        </w:rPr>
        <w:t xml:space="preserve"> </w:t>
      </w:r>
      <w:r w:rsidR="00AB3ACA" w:rsidRPr="007F4AFE">
        <w:rPr>
          <w:rFonts w:ascii="Palatino-Roman" w:hAnsi="Palatino-Roman" w:cs="Palatino-Roman"/>
        </w:rPr>
        <w:t xml:space="preserve">people. God will not be </w:t>
      </w:r>
      <w:r w:rsidR="00AB3ACA" w:rsidRPr="007F4AFE">
        <w:rPr>
          <w:rFonts w:ascii="Palatino-Roman" w:hAnsi="Palatino-Roman" w:cs="Palatino-Roman"/>
        </w:rPr>
        <w:lastRenderedPageBreak/>
        <w:t>confined to any location.</w:t>
      </w:r>
      <w:r w:rsidR="00AB3ACA">
        <w:rPr>
          <w:rFonts w:ascii="Palatino-Roman" w:hAnsi="Palatino-Roman" w:cs="Palatino-Roman"/>
        </w:rPr>
        <w:t xml:space="preserve"> </w:t>
      </w:r>
      <w:r w:rsidR="00AB3ACA" w:rsidRPr="007F4AFE">
        <w:rPr>
          <w:rFonts w:ascii="Palatino-Roman" w:hAnsi="Palatino-Roman" w:cs="Palatino-Roman"/>
        </w:rPr>
        <w:t>The true home of the people is in God’s</w:t>
      </w:r>
      <w:r w:rsidR="00AB3ACA">
        <w:rPr>
          <w:rFonts w:ascii="Palatino-Roman" w:hAnsi="Palatino-Roman" w:cs="Palatino-Roman"/>
        </w:rPr>
        <w:t xml:space="preserve"> </w:t>
      </w:r>
      <w:r w:rsidR="00AB3ACA" w:rsidRPr="007F4AFE">
        <w:rPr>
          <w:rFonts w:ascii="Palatino-Roman" w:hAnsi="Palatino-Roman" w:cs="Palatino-Roman"/>
        </w:rPr>
        <w:t>presence, wherever God is, not vice versa.</w:t>
      </w:r>
    </w:p>
    <w:p w:rsidR="00AB3ACA" w:rsidRDefault="00AB3ACA" w:rsidP="00AB3ACA">
      <w:pPr>
        <w:autoSpaceDE w:val="0"/>
        <w:autoSpaceDN w:val="0"/>
        <w:adjustRightInd w:val="0"/>
        <w:rPr>
          <w:rFonts w:ascii="Palatino-Roman" w:hAnsi="Palatino-Roman" w:cs="Palatino-Roman"/>
        </w:rPr>
      </w:pPr>
    </w:p>
    <w:p w:rsidR="00D25E8F" w:rsidRDefault="00AB3ACA" w:rsidP="00AB3ACA">
      <w:pPr>
        <w:autoSpaceDE w:val="0"/>
        <w:autoSpaceDN w:val="0"/>
        <w:adjustRightInd w:val="0"/>
        <w:rPr>
          <w:rFonts w:ascii="Palatino-Roman" w:hAnsi="Palatino-Roman" w:cs="Palatino-Roman"/>
        </w:rPr>
      </w:pPr>
      <w:r>
        <w:rPr>
          <w:rFonts w:ascii="Palatino-Roman" w:hAnsi="Palatino-Roman" w:cs="Palatino-Roman"/>
        </w:rPr>
        <w:t>I wish I had a pound for every time someone has said to me ‘I don’t need t</w:t>
      </w:r>
      <w:r w:rsidR="00D25E8F">
        <w:rPr>
          <w:rFonts w:ascii="Palatino-Roman" w:hAnsi="Palatino-Roman" w:cs="Palatino-Roman"/>
        </w:rPr>
        <w:t>o go to church – I can worship G</w:t>
      </w:r>
      <w:r>
        <w:rPr>
          <w:rFonts w:ascii="Palatino-Roman" w:hAnsi="Palatino-Roman" w:cs="Palatino-Roman"/>
        </w:rPr>
        <w:t xml:space="preserve">od in my own living room, or out walking in the countryside. I feel closer to god on top of a hill than I do in a church building’ Why bother having church buildings. </w:t>
      </w:r>
      <w:r w:rsidR="00D25E8F">
        <w:rPr>
          <w:rFonts w:ascii="Palatino-Roman" w:hAnsi="Palatino-Roman" w:cs="Palatino-Roman"/>
        </w:rPr>
        <w:t xml:space="preserve">We ask ourselves that every time we throw </w:t>
      </w:r>
      <w:r w:rsidR="008C0C19">
        <w:rPr>
          <w:rFonts w:ascii="Palatino-Roman" w:hAnsi="Palatino-Roman" w:cs="Palatino-Roman"/>
        </w:rPr>
        <w:t>thousands</w:t>
      </w:r>
      <w:r w:rsidR="00D25E8F">
        <w:rPr>
          <w:rFonts w:ascii="Palatino-Roman" w:hAnsi="Palatino-Roman" w:cs="Palatino-Roman"/>
        </w:rPr>
        <w:t xml:space="preserve"> of more pounds at patching our</w:t>
      </w:r>
      <w:r w:rsidR="008C0C19">
        <w:rPr>
          <w:rFonts w:ascii="Palatino-Roman" w:hAnsi="Palatino-Roman" w:cs="Palatino-Roman"/>
        </w:rPr>
        <w:t>s</w:t>
      </w:r>
      <w:r w:rsidR="00D25E8F">
        <w:rPr>
          <w:rFonts w:ascii="Palatino-Roman" w:hAnsi="Palatino-Roman" w:cs="Palatino-Roman"/>
        </w:rPr>
        <w:t xml:space="preserve"> up or more positively adapting it for the needs of the 21</w:t>
      </w:r>
      <w:r w:rsidR="00D25E8F" w:rsidRPr="00D25E8F">
        <w:rPr>
          <w:rFonts w:ascii="Palatino-Roman" w:hAnsi="Palatino-Roman" w:cs="Palatino-Roman"/>
          <w:vertAlign w:val="superscript"/>
        </w:rPr>
        <w:t>st</w:t>
      </w:r>
      <w:r w:rsidR="00D25E8F">
        <w:rPr>
          <w:rFonts w:ascii="Palatino-Roman" w:hAnsi="Palatino-Roman" w:cs="Palatino-Roman"/>
        </w:rPr>
        <w:t xml:space="preserve"> century. </w:t>
      </w:r>
    </w:p>
    <w:p w:rsidR="00D25E8F" w:rsidRDefault="00D25E8F"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Pr>
          <w:rFonts w:ascii="Palatino-Roman" w:hAnsi="Palatino-Roman" w:cs="Palatino-Roman"/>
        </w:rPr>
        <w:t>When I was in Africa I was due to preach at a church out in the middle of the bush. I arrived at the settlement and wondered where the church was. I asked a woman and she pointed to the tree. The church met under the shade of the tree. Oh for a warm dry climate!</w:t>
      </w:r>
    </w:p>
    <w:p w:rsidR="00AB3ACA" w:rsidRDefault="00AB3ACA"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Pr>
          <w:rFonts w:ascii="SeagullBT-Medium" w:hAnsi="SeagullBT-Medium" w:cs="SeagullBT-Medium"/>
        </w:rPr>
        <w:t>There is a story about the</w:t>
      </w:r>
      <w:r w:rsidRPr="007F4AFE">
        <w:rPr>
          <w:rFonts w:ascii="Palatino-Roman" w:hAnsi="Palatino-Roman" w:cs="Palatino-Roman"/>
        </w:rPr>
        <w:t xml:space="preserve"> </w:t>
      </w:r>
      <w:proofErr w:type="spellStart"/>
      <w:r w:rsidRPr="007F4AFE">
        <w:rPr>
          <w:rFonts w:ascii="Palatino-Roman" w:hAnsi="Palatino-Roman" w:cs="Palatino-Roman"/>
        </w:rPr>
        <w:t>Maasai</w:t>
      </w:r>
      <w:proofErr w:type="spellEnd"/>
      <w:r w:rsidRPr="007F4AFE">
        <w:rPr>
          <w:rFonts w:ascii="Palatino-Roman" w:hAnsi="Palatino-Roman" w:cs="Palatino-Roman"/>
        </w:rPr>
        <w:t xml:space="preserve"> people,</w:t>
      </w:r>
      <w:r>
        <w:rPr>
          <w:rFonts w:ascii="Palatino-Roman" w:hAnsi="Palatino-Roman" w:cs="Palatino-Roman"/>
        </w:rPr>
        <w:t xml:space="preserve"> </w:t>
      </w:r>
      <w:r w:rsidRPr="007F4AFE">
        <w:rPr>
          <w:rFonts w:ascii="Palatino-Roman" w:hAnsi="Palatino-Roman" w:cs="Palatino-Roman"/>
        </w:rPr>
        <w:t xml:space="preserve">who live in both </w:t>
      </w:r>
      <w:smartTag w:uri="urn:schemas-microsoft-com:office:smarttags" w:element="country-region">
        <w:smartTag w:uri="urn:schemas-microsoft-com:office:smarttags" w:element="place">
          <w:r w:rsidRPr="007F4AFE">
            <w:rPr>
              <w:rFonts w:ascii="Palatino-Roman" w:hAnsi="Palatino-Roman" w:cs="Palatino-Roman"/>
            </w:rPr>
            <w:t>Kenya</w:t>
          </w:r>
        </w:smartTag>
      </w:smartTag>
      <w:r w:rsidRPr="007F4AFE">
        <w:rPr>
          <w:rFonts w:ascii="Palatino-Roman" w:hAnsi="Palatino-Roman" w:cs="Palatino-Roman"/>
        </w:rPr>
        <w:t xml:space="preserve"> and the neighbouring country</w:t>
      </w:r>
      <w:r>
        <w:rPr>
          <w:rFonts w:ascii="Palatino-Roman" w:hAnsi="Palatino-Roman" w:cs="Palatino-Roman"/>
        </w:rPr>
        <w:t xml:space="preserve"> </w:t>
      </w:r>
      <w:r w:rsidRPr="007F4AFE">
        <w:rPr>
          <w:rFonts w:ascii="Palatino-Roman" w:hAnsi="Palatino-Roman" w:cs="Palatino-Roman"/>
        </w:rPr>
        <w:t xml:space="preserve">of </w:t>
      </w:r>
      <w:smartTag w:uri="urn:schemas-microsoft-com:office:smarttags" w:element="country-region">
        <w:smartTag w:uri="urn:schemas-microsoft-com:office:smarttags" w:element="place">
          <w:r w:rsidRPr="007F4AFE">
            <w:rPr>
              <w:rFonts w:ascii="Palatino-Roman" w:hAnsi="Palatino-Roman" w:cs="Palatino-Roman"/>
            </w:rPr>
            <w:t>Tanzania</w:t>
          </w:r>
        </w:smartTag>
      </w:smartTag>
      <w:r w:rsidRPr="007F4AFE">
        <w:rPr>
          <w:rFonts w:ascii="Palatino-Roman" w:hAnsi="Palatino-Roman" w:cs="Palatino-Roman"/>
        </w:rPr>
        <w:t xml:space="preserve">. The </w:t>
      </w:r>
      <w:proofErr w:type="spellStart"/>
      <w:r w:rsidRPr="007F4AFE">
        <w:rPr>
          <w:rFonts w:ascii="Palatino-Roman" w:hAnsi="Palatino-Roman" w:cs="Palatino-Roman"/>
        </w:rPr>
        <w:t>Maasai</w:t>
      </w:r>
      <w:proofErr w:type="spellEnd"/>
      <w:r w:rsidRPr="007F4AFE">
        <w:rPr>
          <w:rFonts w:ascii="Palatino-Roman" w:hAnsi="Palatino-Roman" w:cs="Palatino-Roman"/>
        </w:rPr>
        <w:t xml:space="preserve"> people are nomadic – that is,</w:t>
      </w:r>
      <w:r>
        <w:rPr>
          <w:rFonts w:ascii="Palatino-Roman" w:hAnsi="Palatino-Roman" w:cs="Palatino-Roman"/>
        </w:rPr>
        <w:t xml:space="preserve"> </w:t>
      </w:r>
      <w:r w:rsidRPr="007F4AFE">
        <w:rPr>
          <w:rFonts w:ascii="Palatino-Roman" w:hAnsi="Palatino-Roman" w:cs="Palatino-Roman"/>
        </w:rPr>
        <w:t>they travel from place to place, settling in one location</w:t>
      </w:r>
      <w:r>
        <w:rPr>
          <w:rFonts w:ascii="Palatino-Roman" w:hAnsi="Palatino-Roman" w:cs="Palatino-Roman"/>
        </w:rPr>
        <w:t xml:space="preserve"> </w:t>
      </w:r>
      <w:r w:rsidRPr="007F4AFE">
        <w:rPr>
          <w:rFonts w:ascii="Palatino-Roman" w:hAnsi="Palatino-Roman" w:cs="Palatino-Roman"/>
        </w:rPr>
        <w:t>temporarily before it is time to move on. When they</w:t>
      </w:r>
      <w:r>
        <w:rPr>
          <w:rFonts w:ascii="Palatino-Roman" w:hAnsi="Palatino-Roman" w:cs="Palatino-Roman"/>
        </w:rPr>
        <w:t xml:space="preserve"> </w:t>
      </w:r>
      <w:r w:rsidRPr="007F4AFE">
        <w:rPr>
          <w:rFonts w:ascii="Palatino-Roman" w:hAnsi="Palatino-Roman" w:cs="Palatino-Roman"/>
        </w:rPr>
        <w:t>move, they take with them only one thing: their cows,</w:t>
      </w:r>
      <w:r>
        <w:rPr>
          <w:rFonts w:ascii="Palatino-Roman" w:hAnsi="Palatino-Roman" w:cs="Palatino-Roman"/>
        </w:rPr>
        <w:t xml:space="preserve"> </w:t>
      </w:r>
      <w:r w:rsidRPr="007F4AFE">
        <w:rPr>
          <w:rFonts w:ascii="Palatino-Roman" w:hAnsi="Palatino-Roman" w:cs="Palatino-Roman"/>
        </w:rPr>
        <w:t>which are considered sacred.</w:t>
      </w:r>
    </w:p>
    <w:p w:rsidR="00AB3ACA" w:rsidRPr="007F4AFE" w:rsidRDefault="00AB3ACA"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 xml:space="preserve">One day, some Christian missionaries from </w:t>
      </w:r>
      <w:smartTag w:uri="urn:schemas-microsoft-com:office:smarttags" w:element="place">
        <w:r w:rsidRPr="007F4AFE">
          <w:rPr>
            <w:rFonts w:ascii="Palatino-Roman" w:hAnsi="Palatino-Roman" w:cs="Palatino-Roman"/>
          </w:rPr>
          <w:t>Europe</w:t>
        </w:r>
      </w:smartTag>
      <w:r>
        <w:rPr>
          <w:rFonts w:ascii="Palatino-Roman" w:hAnsi="Palatino-Roman" w:cs="Palatino-Roman"/>
        </w:rPr>
        <w:t xml:space="preserve"> </w:t>
      </w:r>
      <w:r w:rsidRPr="007F4AFE">
        <w:rPr>
          <w:rFonts w:ascii="Palatino-Roman" w:hAnsi="Palatino-Roman" w:cs="Palatino-Roman"/>
        </w:rPr>
        <w:t xml:space="preserve">decided that the </w:t>
      </w:r>
      <w:proofErr w:type="spellStart"/>
      <w:r w:rsidRPr="007F4AFE">
        <w:rPr>
          <w:rFonts w:ascii="Palatino-Roman" w:hAnsi="Palatino-Roman" w:cs="Palatino-Roman"/>
        </w:rPr>
        <w:t>Maasai</w:t>
      </w:r>
      <w:proofErr w:type="spellEnd"/>
      <w:r w:rsidRPr="007F4AFE">
        <w:rPr>
          <w:rFonts w:ascii="Palatino-Roman" w:hAnsi="Palatino-Roman" w:cs="Palatino-Roman"/>
        </w:rPr>
        <w:t xml:space="preserve"> people needed to hear</w:t>
      </w:r>
      <w:r>
        <w:rPr>
          <w:rFonts w:ascii="Palatino-Roman" w:hAnsi="Palatino-Roman" w:cs="Palatino-Roman"/>
        </w:rPr>
        <w:t xml:space="preserve"> </w:t>
      </w:r>
      <w:r w:rsidRPr="007F4AFE">
        <w:rPr>
          <w:rFonts w:ascii="Palatino-Roman" w:hAnsi="Palatino-Roman" w:cs="Palatino-Roman"/>
        </w:rPr>
        <w:t>the gospel. And so, the missionaries came to the land</w:t>
      </w:r>
      <w:r>
        <w:rPr>
          <w:rFonts w:ascii="Palatino-Roman" w:hAnsi="Palatino-Roman" w:cs="Palatino-Roman"/>
        </w:rPr>
        <w:t xml:space="preserve"> </w:t>
      </w:r>
      <w:r w:rsidRPr="007F4AFE">
        <w:rPr>
          <w:rFonts w:ascii="Palatino-Roman" w:hAnsi="Palatino-Roman" w:cs="Palatino-Roman"/>
        </w:rPr>
        <w:t xml:space="preserve">of the </w:t>
      </w:r>
      <w:proofErr w:type="spellStart"/>
      <w:r w:rsidRPr="007F4AFE">
        <w:rPr>
          <w:rFonts w:ascii="Palatino-Roman" w:hAnsi="Palatino-Roman" w:cs="Palatino-Roman"/>
        </w:rPr>
        <w:t>Maasai</w:t>
      </w:r>
      <w:proofErr w:type="spellEnd"/>
      <w:r w:rsidRPr="007F4AFE">
        <w:rPr>
          <w:rFonts w:ascii="Palatino-Roman" w:hAnsi="Palatino-Roman" w:cs="Palatino-Roman"/>
        </w:rPr>
        <w:t xml:space="preserve"> and did what they traditionally did:</w:t>
      </w:r>
      <w:r>
        <w:rPr>
          <w:rFonts w:ascii="Palatino-Roman" w:hAnsi="Palatino-Roman" w:cs="Palatino-Roman"/>
        </w:rPr>
        <w:t xml:space="preserve"> </w:t>
      </w:r>
      <w:r w:rsidRPr="007F4AFE">
        <w:rPr>
          <w:rFonts w:ascii="Palatino-Roman" w:hAnsi="Palatino-Roman" w:cs="Palatino-Roman"/>
        </w:rPr>
        <w:t xml:space="preserve">they built a church. They told the </w:t>
      </w:r>
      <w:proofErr w:type="spellStart"/>
      <w:r w:rsidRPr="007F4AFE">
        <w:rPr>
          <w:rFonts w:ascii="Palatino-Roman" w:hAnsi="Palatino-Roman" w:cs="Palatino-Roman"/>
        </w:rPr>
        <w:t>Maasai</w:t>
      </w:r>
      <w:proofErr w:type="spellEnd"/>
      <w:r w:rsidRPr="007F4AFE">
        <w:rPr>
          <w:rFonts w:ascii="Palatino-Roman" w:hAnsi="Palatino-Roman" w:cs="Palatino-Roman"/>
        </w:rPr>
        <w:t xml:space="preserve"> that the</w:t>
      </w:r>
      <w:r>
        <w:rPr>
          <w:rFonts w:ascii="Palatino-Roman" w:hAnsi="Palatino-Roman" w:cs="Palatino-Roman"/>
        </w:rPr>
        <w:t xml:space="preserve"> </w:t>
      </w:r>
      <w:r w:rsidRPr="007F4AFE">
        <w:rPr>
          <w:rFonts w:ascii="Palatino-Roman" w:hAnsi="Palatino-Roman" w:cs="Palatino-Roman"/>
        </w:rPr>
        <w:t>church building was an important place to come and</w:t>
      </w:r>
      <w:r>
        <w:rPr>
          <w:rFonts w:ascii="Palatino-Roman" w:hAnsi="Palatino-Roman" w:cs="Palatino-Roman"/>
        </w:rPr>
        <w:t xml:space="preserve"> </w:t>
      </w:r>
      <w:r w:rsidRPr="007F4AFE">
        <w:rPr>
          <w:rFonts w:ascii="Palatino-Roman" w:hAnsi="Palatino-Roman" w:cs="Palatino-Roman"/>
        </w:rPr>
        <w:t>worship God.</w:t>
      </w:r>
    </w:p>
    <w:p w:rsidR="00AB3ACA" w:rsidRPr="007F4AFE" w:rsidRDefault="00AB3ACA"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sidRPr="007F4AFE">
        <w:rPr>
          <w:rFonts w:ascii="Palatino-Roman" w:hAnsi="Palatino-Roman" w:cs="Palatino-Roman"/>
        </w:rPr>
        <w:lastRenderedPageBreak/>
        <w:t xml:space="preserve">The </w:t>
      </w:r>
      <w:proofErr w:type="spellStart"/>
      <w:r w:rsidRPr="007F4AFE">
        <w:rPr>
          <w:rFonts w:ascii="Palatino-Roman" w:hAnsi="Palatino-Roman" w:cs="Palatino-Roman"/>
        </w:rPr>
        <w:t>Maasai</w:t>
      </w:r>
      <w:proofErr w:type="spellEnd"/>
      <w:r w:rsidRPr="007F4AFE">
        <w:rPr>
          <w:rFonts w:ascii="Palatino-Roman" w:hAnsi="Palatino-Roman" w:cs="Palatino-Roman"/>
        </w:rPr>
        <w:t xml:space="preserve"> people were excited, and they came</w:t>
      </w:r>
      <w:r>
        <w:rPr>
          <w:rFonts w:ascii="Palatino-Roman" w:hAnsi="Palatino-Roman" w:cs="Palatino-Roman"/>
        </w:rPr>
        <w:t xml:space="preserve"> </w:t>
      </w:r>
      <w:r w:rsidRPr="007F4AFE">
        <w:rPr>
          <w:rFonts w:ascii="Palatino-Roman" w:hAnsi="Palatino-Roman" w:cs="Palatino-Roman"/>
        </w:rPr>
        <w:t>to church. They worshipped and celebrated and knew</w:t>
      </w:r>
      <w:r>
        <w:rPr>
          <w:rFonts w:ascii="Palatino-Roman" w:hAnsi="Palatino-Roman" w:cs="Palatino-Roman"/>
        </w:rPr>
        <w:t xml:space="preserve"> </w:t>
      </w:r>
      <w:r w:rsidRPr="007F4AFE">
        <w:rPr>
          <w:rFonts w:ascii="Palatino-Roman" w:hAnsi="Palatino-Roman" w:cs="Palatino-Roman"/>
        </w:rPr>
        <w:t xml:space="preserve">God. But, when it was time for the nomadic </w:t>
      </w:r>
      <w:proofErr w:type="spellStart"/>
      <w:r w:rsidRPr="007F4AFE">
        <w:rPr>
          <w:rFonts w:ascii="Palatino-Roman" w:hAnsi="Palatino-Roman" w:cs="Palatino-Roman"/>
        </w:rPr>
        <w:t>Maasai</w:t>
      </w:r>
      <w:proofErr w:type="spellEnd"/>
      <w:r>
        <w:rPr>
          <w:rFonts w:ascii="Palatino-Roman" w:hAnsi="Palatino-Roman" w:cs="Palatino-Roman"/>
        </w:rPr>
        <w:t xml:space="preserve"> </w:t>
      </w:r>
      <w:r w:rsidRPr="007F4AFE">
        <w:rPr>
          <w:rFonts w:ascii="Palatino-Roman" w:hAnsi="Palatino-Roman" w:cs="Palatino-Roman"/>
        </w:rPr>
        <w:t>to leave this location, they left this place of worship</w:t>
      </w:r>
      <w:r>
        <w:rPr>
          <w:rFonts w:ascii="Palatino-Roman" w:hAnsi="Palatino-Roman" w:cs="Palatino-Roman"/>
        </w:rPr>
        <w:t xml:space="preserve"> </w:t>
      </w:r>
      <w:r w:rsidRPr="007F4AFE">
        <w:rPr>
          <w:rFonts w:ascii="Palatino-Roman" w:hAnsi="Palatino-Roman" w:cs="Palatino-Roman"/>
        </w:rPr>
        <w:t>behind and wandered into the desert to find a new</w:t>
      </w:r>
      <w:r>
        <w:rPr>
          <w:rFonts w:ascii="Palatino-Roman" w:hAnsi="Palatino-Roman" w:cs="Palatino-Roman"/>
        </w:rPr>
        <w:t xml:space="preserve"> </w:t>
      </w:r>
      <w:r w:rsidRPr="007F4AFE">
        <w:rPr>
          <w:rFonts w:ascii="Palatino-Roman" w:hAnsi="Palatino-Roman" w:cs="Palatino-Roman"/>
        </w:rPr>
        <w:t>place to call home.</w:t>
      </w:r>
    </w:p>
    <w:p w:rsidR="00AB3ACA" w:rsidRDefault="00AB3ACA"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The missionaries searched until they found the</w:t>
      </w:r>
      <w:r>
        <w:rPr>
          <w:rFonts w:ascii="Palatino-Roman" w:hAnsi="Palatino-Roman" w:cs="Palatino-Roman"/>
        </w:rPr>
        <w:t xml:space="preserve"> </w:t>
      </w:r>
      <w:r w:rsidRPr="007F4AFE">
        <w:rPr>
          <w:rFonts w:ascii="Palatino-Roman" w:hAnsi="Palatino-Roman" w:cs="Palatino-Roman"/>
        </w:rPr>
        <w:t xml:space="preserve">same group of </w:t>
      </w:r>
      <w:proofErr w:type="spellStart"/>
      <w:r w:rsidRPr="007F4AFE">
        <w:rPr>
          <w:rFonts w:ascii="Palatino-Roman" w:hAnsi="Palatino-Roman" w:cs="Palatino-Roman"/>
        </w:rPr>
        <w:t>Maasai</w:t>
      </w:r>
      <w:proofErr w:type="spellEnd"/>
      <w:r w:rsidRPr="007F4AFE">
        <w:rPr>
          <w:rFonts w:ascii="Palatino-Roman" w:hAnsi="Palatino-Roman" w:cs="Palatino-Roman"/>
        </w:rPr>
        <w:t xml:space="preserve"> people again, living in a new</w:t>
      </w:r>
      <w:r>
        <w:rPr>
          <w:rFonts w:ascii="Palatino-Roman" w:hAnsi="Palatino-Roman" w:cs="Palatino-Roman"/>
        </w:rPr>
        <w:t xml:space="preserve"> </w:t>
      </w:r>
      <w:r w:rsidRPr="007F4AFE">
        <w:rPr>
          <w:rFonts w:ascii="Palatino-Roman" w:hAnsi="Palatino-Roman" w:cs="Palatino-Roman"/>
        </w:rPr>
        <w:t>place. The relieved missionaries build a new church</w:t>
      </w:r>
      <w:r>
        <w:rPr>
          <w:rFonts w:ascii="Palatino-Roman" w:hAnsi="Palatino-Roman" w:cs="Palatino-Roman"/>
        </w:rPr>
        <w:t xml:space="preserve"> </w:t>
      </w:r>
      <w:r w:rsidRPr="007F4AFE">
        <w:rPr>
          <w:rFonts w:ascii="Palatino-Roman" w:hAnsi="Palatino-Roman" w:cs="Palatino-Roman"/>
        </w:rPr>
        <w:t xml:space="preserve">there and invited the </w:t>
      </w:r>
      <w:proofErr w:type="spellStart"/>
      <w:r w:rsidRPr="007F4AFE">
        <w:rPr>
          <w:rFonts w:ascii="Palatino-Roman" w:hAnsi="Palatino-Roman" w:cs="Palatino-Roman"/>
        </w:rPr>
        <w:t>Maasai</w:t>
      </w:r>
      <w:proofErr w:type="spellEnd"/>
      <w:r w:rsidRPr="007F4AFE">
        <w:rPr>
          <w:rFonts w:ascii="Palatino-Roman" w:hAnsi="Palatino-Roman" w:cs="Palatino-Roman"/>
        </w:rPr>
        <w:t xml:space="preserve"> to come. For a time, the</w:t>
      </w:r>
      <w:r>
        <w:rPr>
          <w:rFonts w:ascii="Palatino-Roman" w:hAnsi="Palatino-Roman" w:cs="Palatino-Roman"/>
        </w:rPr>
        <w:t xml:space="preserve"> </w:t>
      </w:r>
      <w:proofErr w:type="spellStart"/>
      <w:r w:rsidRPr="007F4AFE">
        <w:rPr>
          <w:rFonts w:ascii="Palatino-Roman" w:hAnsi="Palatino-Roman" w:cs="Palatino-Roman"/>
        </w:rPr>
        <w:t>Maasai</w:t>
      </w:r>
      <w:proofErr w:type="spellEnd"/>
      <w:r w:rsidRPr="007F4AFE">
        <w:rPr>
          <w:rFonts w:ascii="Palatino-Roman" w:hAnsi="Palatino-Roman" w:cs="Palatino-Roman"/>
        </w:rPr>
        <w:t xml:space="preserve"> people came and worshipped and celebrated</w:t>
      </w:r>
      <w:r>
        <w:rPr>
          <w:rFonts w:ascii="Palatino-Roman" w:hAnsi="Palatino-Roman" w:cs="Palatino-Roman"/>
        </w:rPr>
        <w:t xml:space="preserve"> </w:t>
      </w:r>
      <w:r w:rsidRPr="007F4AFE">
        <w:rPr>
          <w:rFonts w:ascii="Palatino-Roman" w:hAnsi="Palatino-Roman" w:cs="Palatino-Roman"/>
        </w:rPr>
        <w:t>and knew God.</w:t>
      </w:r>
    </w:p>
    <w:p w:rsidR="00AB3ACA" w:rsidRPr="007F4AFE" w:rsidRDefault="00AB3ACA"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 xml:space="preserve">But, one day, the </w:t>
      </w:r>
      <w:proofErr w:type="spellStart"/>
      <w:r w:rsidRPr="007F4AFE">
        <w:rPr>
          <w:rFonts w:ascii="Palatino-Roman" w:hAnsi="Palatino-Roman" w:cs="Palatino-Roman"/>
        </w:rPr>
        <w:t>Maasai</w:t>
      </w:r>
      <w:proofErr w:type="spellEnd"/>
      <w:r w:rsidRPr="007F4AFE">
        <w:rPr>
          <w:rFonts w:ascii="Palatino-Roman" w:hAnsi="Palatino-Roman" w:cs="Palatino-Roman"/>
        </w:rPr>
        <w:t xml:space="preserve"> left their new place of</w:t>
      </w:r>
      <w:r>
        <w:rPr>
          <w:rFonts w:ascii="Palatino-Roman" w:hAnsi="Palatino-Roman" w:cs="Palatino-Roman"/>
        </w:rPr>
        <w:t xml:space="preserve"> </w:t>
      </w:r>
      <w:r w:rsidRPr="007F4AFE">
        <w:rPr>
          <w:rFonts w:ascii="Palatino-Roman" w:hAnsi="Palatino-Roman" w:cs="Palatino-Roman"/>
        </w:rPr>
        <w:t>worship and wandered into the desert again to find</w:t>
      </w:r>
      <w:r>
        <w:rPr>
          <w:rFonts w:ascii="Palatino-Roman" w:hAnsi="Palatino-Roman" w:cs="Palatino-Roman"/>
        </w:rPr>
        <w:t xml:space="preserve"> </w:t>
      </w:r>
      <w:r w:rsidRPr="007F4AFE">
        <w:rPr>
          <w:rFonts w:ascii="Palatino-Roman" w:hAnsi="Palatino-Roman" w:cs="Palatino-Roman"/>
        </w:rPr>
        <w:t>a new home.</w:t>
      </w:r>
    </w:p>
    <w:p w:rsidR="00AB3ACA" w:rsidRPr="007F4AFE" w:rsidRDefault="00AB3ACA"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The missionaries looked around again until they</w:t>
      </w:r>
      <w:r>
        <w:rPr>
          <w:rFonts w:ascii="Palatino-Roman" w:hAnsi="Palatino-Roman" w:cs="Palatino-Roman"/>
        </w:rPr>
        <w:t xml:space="preserve"> </w:t>
      </w:r>
      <w:r w:rsidRPr="007F4AFE">
        <w:rPr>
          <w:rFonts w:ascii="Palatino-Roman" w:hAnsi="Palatino-Roman" w:cs="Palatino-Roman"/>
        </w:rPr>
        <w:t xml:space="preserve">found the new location where the </w:t>
      </w:r>
      <w:proofErr w:type="spellStart"/>
      <w:r w:rsidRPr="007F4AFE">
        <w:rPr>
          <w:rFonts w:ascii="Palatino-Roman" w:hAnsi="Palatino-Roman" w:cs="Palatino-Roman"/>
        </w:rPr>
        <w:t>Maasai</w:t>
      </w:r>
      <w:proofErr w:type="spellEnd"/>
      <w:r w:rsidRPr="007F4AFE">
        <w:rPr>
          <w:rFonts w:ascii="Palatino-Roman" w:hAnsi="Palatino-Roman" w:cs="Palatino-Roman"/>
        </w:rPr>
        <w:t xml:space="preserve"> were not</w:t>
      </w:r>
      <w:r>
        <w:rPr>
          <w:rFonts w:ascii="Palatino-Roman" w:hAnsi="Palatino-Roman" w:cs="Palatino-Roman"/>
        </w:rPr>
        <w:t xml:space="preserve"> </w:t>
      </w:r>
      <w:r w:rsidRPr="007F4AFE">
        <w:rPr>
          <w:rFonts w:ascii="Palatino-Roman" w:hAnsi="Palatino-Roman" w:cs="Palatino-Roman"/>
        </w:rPr>
        <w:t xml:space="preserve">living. And, for the first time, they asked the </w:t>
      </w:r>
      <w:proofErr w:type="spellStart"/>
      <w:r w:rsidRPr="007F4AFE">
        <w:rPr>
          <w:rFonts w:ascii="Palatino-Roman" w:hAnsi="Palatino-Roman" w:cs="Palatino-Roman"/>
        </w:rPr>
        <w:t>Maasai</w:t>
      </w:r>
      <w:proofErr w:type="spellEnd"/>
      <w:r>
        <w:rPr>
          <w:rFonts w:ascii="Palatino-Roman" w:hAnsi="Palatino-Roman" w:cs="Palatino-Roman"/>
        </w:rPr>
        <w:t xml:space="preserve"> </w:t>
      </w:r>
      <w:r w:rsidRPr="007F4AFE">
        <w:rPr>
          <w:rFonts w:ascii="Palatino-Roman" w:hAnsi="Palatino-Roman" w:cs="Palatino-Roman"/>
        </w:rPr>
        <w:t>why they kept leaving the church house. Wasn’t</w:t>
      </w:r>
      <w:r>
        <w:rPr>
          <w:rFonts w:ascii="Palatino-Roman" w:hAnsi="Palatino-Roman" w:cs="Palatino-Roman"/>
        </w:rPr>
        <w:t xml:space="preserve"> </w:t>
      </w:r>
      <w:r w:rsidRPr="007F4AFE">
        <w:rPr>
          <w:rFonts w:ascii="Palatino-Roman" w:hAnsi="Palatino-Roman" w:cs="Palatino-Roman"/>
        </w:rPr>
        <w:t>God’s house important to them? Didn’t they respect</w:t>
      </w:r>
      <w:r>
        <w:rPr>
          <w:rFonts w:ascii="Palatino-Roman" w:hAnsi="Palatino-Roman" w:cs="Palatino-Roman"/>
        </w:rPr>
        <w:t xml:space="preserve"> </w:t>
      </w:r>
      <w:r w:rsidRPr="007F4AFE">
        <w:rPr>
          <w:rFonts w:ascii="Palatino-Roman" w:hAnsi="Palatino-Roman" w:cs="Palatino-Roman"/>
        </w:rPr>
        <w:t>the church?</w:t>
      </w:r>
      <w:r>
        <w:rPr>
          <w:rFonts w:ascii="Palatino-Roman" w:hAnsi="Palatino-Roman" w:cs="Palatino-Roman"/>
        </w:rPr>
        <w:t xml:space="preserve"> </w:t>
      </w:r>
      <w:r w:rsidRPr="007F4AFE">
        <w:rPr>
          <w:rFonts w:ascii="Palatino-Roman" w:hAnsi="Palatino-Roman" w:cs="Palatino-Roman"/>
        </w:rPr>
        <w:t xml:space="preserve">And, for the first time, the </w:t>
      </w:r>
      <w:proofErr w:type="spellStart"/>
      <w:r w:rsidRPr="007F4AFE">
        <w:rPr>
          <w:rFonts w:ascii="Palatino-Roman" w:hAnsi="Palatino-Roman" w:cs="Palatino-Roman"/>
        </w:rPr>
        <w:t>Maasai</w:t>
      </w:r>
      <w:proofErr w:type="spellEnd"/>
      <w:r w:rsidRPr="007F4AFE">
        <w:rPr>
          <w:rFonts w:ascii="Palatino-Roman" w:hAnsi="Palatino-Roman" w:cs="Palatino-Roman"/>
        </w:rPr>
        <w:t xml:space="preserve"> responded.</w:t>
      </w:r>
    </w:p>
    <w:p w:rsidR="00AB3ACA" w:rsidRPr="007F4AFE" w:rsidRDefault="00AB3ACA"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They said they loved God and they were excited about</w:t>
      </w:r>
      <w:r>
        <w:rPr>
          <w:rFonts w:ascii="Palatino-Roman" w:hAnsi="Palatino-Roman" w:cs="Palatino-Roman"/>
        </w:rPr>
        <w:t xml:space="preserve"> </w:t>
      </w:r>
      <w:r w:rsidRPr="007F4AFE">
        <w:rPr>
          <w:rFonts w:ascii="Palatino-Roman" w:hAnsi="Palatino-Roman" w:cs="Palatino-Roman"/>
        </w:rPr>
        <w:t>God’s promises. But, they said, they didn’t need a</w:t>
      </w:r>
      <w:r>
        <w:rPr>
          <w:rFonts w:ascii="Palatino-Roman" w:hAnsi="Palatino-Roman" w:cs="Palatino-Roman"/>
        </w:rPr>
        <w:t xml:space="preserve"> </w:t>
      </w:r>
      <w:r w:rsidRPr="007F4AFE">
        <w:rPr>
          <w:rFonts w:ascii="Palatino-Roman" w:hAnsi="Palatino-Roman" w:cs="Palatino-Roman"/>
        </w:rPr>
        <w:t>structure in order to worship God. They would always</w:t>
      </w:r>
      <w:r>
        <w:rPr>
          <w:rFonts w:ascii="Palatino-Roman" w:hAnsi="Palatino-Roman" w:cs="Palatino-Roman"/>
        </w:rPr>
        <w:t xml:space="preserve"> </w:t>
      </w:r>
      <w:r w:rsidRPr="007F4AFE">
        <w:rPr>
          <w:rFonts w:ascii="Palatino-Roman" w:hAnsi="Palatino-Roman" w:cs="Palatino-Roman"/>
        </w:rPr>
        <w:t>move from place to place. Buildings have never</w:t>
      </w:r>
      <w:r>
        <w:rPr>
          <w:rFonts w:ascii="Palatino-Roman" w:hAnsi="Palatino-Roman" w:cs="Palatino-Roman"/>
        </w:rPr>
        <w:t xml:space="preserve"> </w:t>
      </w:r>
      <w:r w:rsidRPr="007F4AFE">
        <w:rPr>
          <w:rFonts w:ascii="Palatino-Roman" w:hAnsi="Palatino-Roman" w:cs="Palatino-Roman"/>
        </w:rPr>
        <w:t>been important to them.</w:t>
      </w:r>
      <w:r>
        <w:rPr>
          <w:rFonts w:ascii="Palatino-Roman" w:hAnsi="Palatino-Roman" w:cs="Palatino-Roman"/>
        </w:rPr>
        <w:t xml:space="preserve"> </w:t>
      </w:r>
      <w:r w:rsidRPr="007F4AFE">
        <w:rPr>
          <w:rFonts w:ascii="Palatino-Roman" w:hAnsi="Palatino-Roman" w:cs="Palatino-Roman"/>
        </w:rPr>
        <w:t xml:space="preserve">What is important, the </w:t>
      </w:r>
      <w:proofErr w:type="spellStart"/>
      <w:r w:rsidRPr="007F4AFE">
        <w:rPr>
          <w:rFonts w:ascii="Palatino-Roman" w:hAnsi="Palatino-Roman" w:cs="Palatino-Roman"/>
        </w:rPr>
        <w:t>Maasai</w:t>
      </w:r>
      <w:proofErr w:type="spellEnd"/>
      <w:r w:rsidRPr="007F4AFE">
        <w:rPr>
          <w:rFonts w:ascii="Palatino-Roman" w:hAnsi="Palatino-Roman" w:cs="Palatino-Roman"/>
        </w:rPr>
        <w:t xml:space="preserve"> explained, is that</w:t>
      </w:r>
      <w:r>
        <w:rPr>
          <w:rFonts w:ascii="Palatino-Roman" w:hAnsi="Palatino-Roman" w:cs="Palatino-Roman"/>
        </w:rPr>
        <w:t xml:space="preserve"> </w:t>
      </w:r>
      <w:r w:rsidRPr="007F4AFE">
        <w:rPr>
          <w:rFonts w:ascii="Palatino-Roman" w:hAnsi="Palatino-Roman" w:cs="Palatino-Roman"/>
        </w:rPr>
        <w:t>they carry God with them in their hearts. And so</w:t>
      </w:r>
      <w:r>
        <w:rPr>
          <w:rFonts w:ascii="Palatino-Roman" w:hAnsi="Palatino-Roman" w:cs="Palatino-Roman"/>
        </w:rPr>
        <w:t xml:space="preserve"> </w:t>
      </w:r>
      <w:r w:rsidRPr="007F4AFE">
        <w:rPr>
          <w:rFonts w:ascii="Palatino-Roman" w:hAnsi="Palatino-Roman" w:cs="Palatino-Roman"/>
        </w:rPr>
        <w:t xml:space="preserve">God’s place is always with them. Then, the </w:t>
      </w:r>
      <w:proofErr w:type="spellStart"/>
      <w:r w:rsidRPr="007F4AFE">
        <w:rPr>
          <w:rFonts w:ascii="Palatino-Roman" w:hAnsi="Palatino-Roman" w:cs="Palatino-Roman"/>
        </w:rPr>
        <w:t>Maasai</w:t>
      </w:r>
      <w:proofErr w:type="spellEnd"/>
      <w:r w:rsidRPr="007F4AFE">
        <w:rPr>
          <w:rFonts w:ascii="Palatino-Roman" w:hAnsi="Palatino-Roman" w:cs="Palatino-Roman"/>
        </w:rPr>
        <w:t xml:space="preserve"> asked the missionaries, “If God</w:t>
      </w:r>
      <w:r>
        <w:rPr>
          <w:rFonts w:ascii="Palatino-Roman" w:hAnsi="Palatino-Roman" w:cs="Palatino-Roman"/>
        </w:rPr>
        <w:t xml:space="preserve"> </w:t>
      </w:r>
      <w:r w:rsidRPr="007F4AFE">
        <w:rPr>
          <w:rFonts w:ascii="Palatino-Roman" w:hAnsi="Palatino-Roman" w:cs="Palatino-Roman"/>
        </w:rPr>
        <w:t>is always with you, why is a church building so important?”</w:t>
      </w:r>
    </w:p>
    <w:p w:rsidR="00AB3ACA" w:rsidRDefault="00AB3ACA"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Pr>
          <w:rFonts w:ascii="Palatino-Roman" w:hAnsi="Palatino-Roman" w:cs="Palatino-Roman"/>
        </w:rPr>
        <w:lastRenderedPageBreak/>
        <w:t>It is a good question to ask!</w:t>
      </w:r>
    </w:p>
    <w:p w:rsidR="00AB3ACA" w:rsidRDefault="00AB3ACA"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Pr>
          <w:rFonts w:ascii="Palatino-Roman" w:hAnsi="Palatino-Roman" w:cs="Palatino-Roman"/>
        </w:rPr>
        <w:t>Our climate, of course, makes a building to meet in essential. In our tradition we have called churches ‘meeting places’ where we can meet with one another and meet with God. Our buildings have traditionally been more functional than say an Anglican church which is consecrated – a sacred place where a bit of heaven touches earth. Our tradition, shaped by the Reformers, such as Calvin</w:t>
      </w:r>
      <w:r w:rsidR="00D25E8F">
        <w:rPr>
          <w:rFonts w:ascii="Palatino-Roman" w:hAnsi="Palatino-Roman" w:cs="Palatino-Roman"/>
        </w:rPr>
        <w:t>, decided too many</w:t>
      </w:r>
      <w:r>
        <w:rPr>
          <w:rFonts w:ascii="Palatino-Roman" w:hAnsi="Palatino-Roman" w:cs="Palatino-Roman"/>
        </w:rPr>
        <w:t xml:space="preserve"> statues and stained glass windows and elaborate furnishings would distract people form the Word of God</w:t>
      </w:r>
      <w:r w:rsidR="00D25E8F">
        <w:rPr>
          <w:rFonts w:ascii="Palatino-Roman" w:hAnsi="Palatino-Roman" w:cs="Palatino-Roman"/>
        </w:rPr>
        <w:t xml:space="preserve"> and ran the risk of becoming idols – </w:t>
      </w:r>
      <w:r w:rsidR="00587A4A">
        <w:rPr>
          <w:rFonts w:ascii="Palatino-Roman" w:hAnsi="Palatino-Roman" w:cs="Palatino-Roman"/>
        </w:rPr>
        <w:t>representations</w:t>
      </w:r>
      <w:r w:rsidR="00D25E8F">
        <w:rPr>
          <w:rFonts w:ascii="Palatino-Roman" w:hAnsi="Palatino-Roman" w:cs="Palatino-Roman"/>
        </w:rPr>
        <w:t xml:space="preserve"> of the divine that people gave their devotion </w:t>
      </w:r>
      <w:proofErr w:type="gramStart"/>
      <w:r w:rsidR="00D25E8F">
        <w:rPr>
          <w:rFonts w:ascii="Palatino-Roman" w:hAnsi="Palatino-Roman" w:cs="Palatino-Roman"/>
        </w:rPr>
        <w:t>to ,</w:t>
      </w:r>
      <w:proofErr w:type="gramEnd"/>
      <w:r w:rsidR="00D25E8F">
        <w:rPr>
          <w:rFonts w:ascii="Palatino-Roman" w:hAnsi="Palatino-Roman" w:cs="Palatino-Roman"/>
        </w:rPr>
        <w:t xml:space="preserve"> rather than seeing them as a vehicle to worship God. </w:t>
      </w:r>
      <w:r>
        <w:rPr>
          <w:rFonts w:ascii="Palatino-Roman" w:hAnsi="Palatino-Roman" w:cs="Palatino-Roman"/>
        </w:rPr>
        <w:t>.</w:t>
      </w:r>
      <w:r w:rsidR="00D25E8F">
        <w:rPr>
          <w:rFonts w:ascii="Palatino-Roman" w:hAnsi="Palatino-Roman" w:cs="Palatino-Roman"/>
        </w:rPr>
        <w:t>For the Reformers, c</w:t>
      </w:r>
      <w:r>
        <w:rPr>
          <w:rFonts w:ascii="Palatino-Roman" w:hAnsi="Palatino-Roman" w:cs="Palatino-Roman"/>
        </w:rPr>
        <w:t xml:space="preserve">hurches were just somewhere to meet. </w:t>
      </w:r>
    </w:p>
    <w:p w:rsidR="00AB3ACA" w:rsidRDefault="00AB3ACA"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Pr>
          <w:rFonts w:ascii="Palatino-Roman" w:hAnsi="Palatino-Roman" w:cs="Palatino-Roman"/>
        </w:rPr>
        <w:t>I think they went too far and threw the baby out with the bath water. Anyone who organises meetings or has any interest in the importance of presentation – from a shop window to a hotel room - will know the importance of creating the right environment that is conducive for a good meeting to take place. We are affected by our environment</w:t>
      </w:r>
      <w:r w:rsidR="00D25E8F">
        <w:rPr>
          <w:rFonts w:ascii="Palatino-Roman" w:hAnsi="Palatino-Roman" w:cs="Palatino-Roman"/>
        </w:rPr>
        <w:t xml:space="preserve"> and the aesthetics</w:t>
      </w:r>
      <w:r>
        <w:rPr>
          <w:rFonts w:ascii="Palatino-Roman" w:hAnsi="Palatino-Roman" w:cs="Palatino-Roman"/>
        </w:rPr>
        <w:t xml:space="preserve"> – we are human. </w:t>
      </w:r>
      <w:r w:rsidR="00D25E8F">
        <w:rPr>
          <w:rFonts w:ascii="Palatino-Roman" w:hAnsi="Palatino-Roman" w:cs="Palatino-Roman"/>
        </w:rPr>
        <w:t>We all know what ‘feels like home’.</w:t>
      </w:r>
    </w:p>
    <w:p w:rsidR="00D25E8F" w:rsidRDefault="00D25E8F" w:rsidP="00AB3ACA">
      <w:pPr>
        <w:autoSpaceDE w:val="0"/>
        <w:autoSpaceDN w:val="0"/>
        <w:adjustRightInd w:val="0"/>
        <w:rPr>
          <w:rFonts w:ascii="Palatino-Roman" w:hAnsi="Palatino-Roman" w:cs="Palatino-Roman"/>
        </w:rPr>
      </w:pPr>
    </w:p>
    <w:p w:rsidR="00D25E8F" w:rsidRDefault="00D25E8F" w:rsidP="00AB3ACA">
      <w:pPr>
        <w:autoSpaceDE w:val="0"/>
        <w:autoSpaceDN w:val="0"/>
        <w:adjustRightInd w:val="0"/>
        <w:rPr>
          <w:rFonts w:ascii="Palatino-Roman" w:hAnsi="Palatino-Roman" w:cs="Palatino-Roman"/>
        </w:rPr>
      </w:pPr>
      <w:r>
        <w:rPr>
          <w:rFonts w:ascii="Palatino-Roman" w:hAnsi="Palatino-Roman" w:cs="Palatino-Roman"/>
        </w:rPr>
        <w:t xml:space="preserve">We also need structure and </w:t>
      </w:r>
      <w:r w:rsidR="00447523">
        <w:rPr>
          <w:rFonts w:ascii="Palatino-Roman" w:hAnsi="Palatino-Roman" w:cs="Palatino-Roman"/>
        </w:rPr>
        <w:t>disci</w:t>
      </w:r>
      <w:r>
        <w:rPr>
          <w:rFonts w:ascii="Palatino-Roman" w:hAnsi="Palatino-Roman" w:cs="Palatino-Roman"/>
        </w:rPr>
        <w:t xml:space="preserve">pline. Coming to a fixed place at a fixed time is helpful for many people to focus and reflect. </w:t>
      </w:r>
      <w:r w:rsidR="00447523">
        <w:rPr>
          <w:rFonts w:ascii="Palatino-Roman" w:hAnsi="Palatino-Roman" w:cs="Palatino-Roman"/>
        </w:rPr>
        <w:t>For t</w:t>
      </w:r>
      <w:r>
        <w:rPr>
          <w:rFonts w:ascii="Palatino-Roman" w:hAnsi="Palatino-Roman" w:cs="Palatino-Roman"/>
        </w:rPr>
        <w:t>hose who say they don’t need to come to church to worship God</w:t>
      </w:r>
      <w:r w:rsidR="00447523">
        <w:rPr>
          <w:rFonts w:ascii="Palatino-Roman" w:hAnsi="Palatino-Roman" w:cs="Palatino-Roman"/>
        </w:rPr>
        <w:t xml:space="preserve"> the question can be put back to them: when therefore do you actually worship God and consciously come into his presence and hear his word. The fact that we do this together hopefully prevents us from self-delusion. </w:t>
      </w:r>
    </w:p>
    <w:p w:rsidR="00587A4A" w:rsidRDefault="00587A4A" w:rsidP="00AB3ACA">
      <w:pPr>
        <w:autoSpaceDE w:val="0"/>
        <w:autoSpaceDN w:val="0"/>
        <w:adjustRightInd w:val="0"/>
        <w:rPr>
          <w:rFonts w:ascii="Palatino-Roman" w:hAnsi="Palatino-Roman" w:cs="Palatino-Roman"/>
        </w:rPr>
      </w:pPr>
    </w:p>
    <w:p w:rsidR="00587A4A" w:rsidRDefault="00587A4A" w:rsidP="00AB3ACA">
      <w:pPr>
        <w:autoSpaceDE w:val="0"/>
        <w:autoSpaceDN w:val="0"/>
        <w:adjustRightInd w:val="0"/>
        <w:rPr>
          <w:rFonts w:ascii="Palatino-Roman" w:hAnsi="Palatino-Roman" w:cs="Palatino-Roman"/>
        </w:rPr>
      </w:pPr>
      <w:r>
        <w:rPr>
          <w:rFonts w:ascii="Palatino-Roman" w:hAnsi="Palatino-Roman" w:cs="Palatino-Roman"/>
        </w:rPr>
        <w:t xml:space="preserve">The converse is also true. People can come to church and think they have done their God bit for the week. They can leave God and God’s claims on their lives behind the shut door of a church building, returning to the ‘real world’ for the other six and a half days of the week and live totally differently. </w:t>
      </w:r>
    </w:p>
    <w:p w:rsidR="00AB3ACA" w:rsidRDefault="00AB3ACA" w:rsidP="00AB3ACA">
      <w:pPr>
        <w:autoSpaceDE w:val="0"/>
        <w:autoSpaceDN w:val="0"/>
        <w:adjustRightInd w:val="0"/>
        <w:rPr>
          <w:rFonts w:ascii="Palatino-Roman" w:hAnsi="Palatino-Roman" w:cs="Palatino-Roman"/>
        </w:rPr>
      </w:pPr>
    </w:p>
    <w:p w:rsidR="00447523" w:rsidRDefault="00AB3ACA" w:rsidP="00AB3ACA">
      <w:pPr>
        <w:autoSpaceDE w:val="0"/>
        <w:autoSpaceDN w:val="0"/>
        <w:adjustRightInd w:val="0"/>
        <w:rPr>
          <w:rFonts w:ascii="Palatino-Roman" w:hAnsi="Palatino-Roman" w:cs="Palatino-Roman"/>
        </w:rPr>
      </w:pPr>
      <w:r>
        <w:rPr>
          <w:rFonts w:ascii="Palatino-Roman" w:hAnsi="Palatino-Roman" w:cs="Palatino-Roman"/>
        </w:rPr>
        <w:t xml:space="preserve">There are truths on all sides of this debate and they need to be held in tension with each other. </w:t>
      </w:r>
    </w:p>
    <w:p w:rsidR="00447523" w:rsidRDefault="00447523"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Pr>
          <w:rFonts w:ascii="Palatino-Roman" w:hAnsi="Palatino-Roman" w:cs="Palatino-Roman"/>
        </w:rPr>
        <w:t xml:space="preserve">God has accommodated himself to human needs. The </w:t>
      </w:r>
      <w:proofErr w:type="gramStart"/>
      <w:r>
        <w:rPr>
          <w:rFonts w:ascii="Palatino-Roman" w:hAnsi="Palatino-Roman" w:cs="Palatino-Roman"/>
        </w:rPr>
        <w:t>ark of the covenant</w:t>
      </w:r>
      <w:proofErr w:type="gramEnd"/>
      <w:r w:rsidR="00447523">
        <w:rPr>
          <w:rFonts w:ascii="Palatino-Roman" w:hAnsi="Palatino-Roman" w:cs="Palatino-Roman"/>
        </w:rPr>
        <w:t xml:space="preserve">, was held in </w:t>
      </w:r>
      <w:r>
        <w:rPr>
          <w:rFonts w:ascii="Palatino-Roman" w:hAnsi="Palatino-Roman" w:cs="Palatino-Roman"/>
        </w:rPr>
        <w:t>the Tent of meeting – the Tabernacle</w:t>
      </w:r>
      <w:r w:rsidR="00447523">
        <w:rPr>
          <w:rFonts w:ascii="Palatino-Roman" w:hAnsi="Palatino-Roman" w:cs="Palatino-Roman"/>
        </w:rPr>
        <w:t xml:space="preserve"> – in Moses day. The </w:t>
      </w:r>
      <w:r>
        <w:rPr>
          <w:rFonts w:ascii="Palatino-Roman" w:hAnsi="Palatino-Roman" w:cs="Palatino-Roman"/>
        </w:rPr>
        <w:t xml:space="preserve">temple in Jerusalem </w:t>
      </w:r>
      <w:r w:rsidR="00447523">
        <w:rPr>
          <w:rFonts w:ascii="Palatino-Roman" w:hAnsi="Palatino-Roman" w:cs="Palatino-Roman"/>
        </w:rPr>
        <w:t xml:space="preserve">would eventually be built by </w:t>
      </w:r>
      <w:r>
        <w:rPr>
          <w:rFonts w:ascii="Palatino-Roman" w:hAnsi="Palatino-Roman" w:cs="Palatino-Roman"/>
        </w:rPr>
        <w:t>D</w:t>
      </w:r>
      <w:r w:rsidR="00447523">
        <w:rPr>
          <w:rFonts w:ascii="Palatino-Roman" w:hAnsi="Palatino-Roman" w:cs="Palatino-Roman"/>
        </w:rPr>
        <w:t xml:space="preserve">avid’s </w:t>
      </w:r>
      <w:r>
        <w:rPr>
          <w:rFonts w:ascii="Palatino-Roman" w:hAnsi="Palatino-Roman" w:cs="Palatino-Roman"/>
        </w:rPr>
        <w:t>son Solomon</w:t>
      </w:r>
      <w:r w:rsidR="00447523">
        <w:rPr>
          <w:rFonts w:ascii="Palatino-Roman" w:hAnsi="Palatino-Roman" w:cs="Palatino-Roman"/>
        </w:rPr>
        <w:t>.</w:t>
      </w:r>
      <w:r>
        <w:rPr>
          <w:rFonts w:ascii="Palatino-Roman" w:hAnsi="Palatino-Roman" w:cs="Palatino-Roman"/>
        </w:rPr>
        <w:t xml:space="preserve"> Solomon’s temple would be destroyed by the Babylonians in 586BC, rebuilt fifty years later and reconstructed five centuries later by Herod the Great. The Romans would destroy it in 70AD and present day orthodox Jews dream of building a third temple to welcome the coming Messiah. The trouble is that the Islamic shrine, the Dome of the Rock is on the spot, encompassed in the Al </w:t>
      </w:r>
      <w:proofErr w:type="spellStart"/>
      <w:r>
        <w:rPr>
          <w:rFonts w:ascii="Palatino-Roman" w:hAnsi="Palatino-Roman" w:cs="Palatino-Roman"/>
        </w:rPr>
        <w:t>Asqa</w:t>
      </w:r>
      <w:proofErr w:type="spellEnd"/>
      <w:r>
        <w:rPr>
          <w:rFonts w:ascii="Palatino-Roman" w:hAnsi="Palatino-Roman" w:cs="Palatino-Roman"/>
        </w:rPr>
        <w:t xml:space="preserve"> mosque. That’s the problem with buildings</w:t>
      </w:r>
      <w:r w:rsidR="00587A4A">
        <w:rPr>
          <w:rFonts w:ascii="Palatino-Roman" w:hAnsi="Palatino-Roman" w:cs="Palatino-Roman"/>
        </w:rPr>
        <w:t xml:space="preserve"> – </w:t>
      </w:r>
      <w:r w:rsidR="002716A4">
        <w:rPr>
          <w:rFonts w:ascii="Palatino-Roman" w:hAnsi="Palatino-Roman" w:cs="Palatino-Roman"/>
        </w:rPr>
        <w:t xml:space="preserve">opposing groups </w:t>
      </w:r>
      <w:proofErr w:type="gramStart"/>
      <w:r w:rsidR="002716A4">
        <w:rPr>
          <w:rFonts w:ascii="Palatino-Roman" w:hAnsi="Palatino-Roman" w:cs="Palatino-Roman"/>
        </w:rPr>
        <w:t xml:space="preserve">of </w:t>
      </w:r>
      <w:r w:rsidR="00587A4A">
        <w:rPr>
          <w:rFonts w:ascii="Palatino-Roman" w:hAnsi="Palatino-Roman" w:cs="Palatino-Roman"/>
        </w:rPr>
        <w:t xml:space="preserve"> people</w:t>
      </w:r>
      <w:proofErr w:type="gramEnd"/>
      <w:r w:rsidR="00587A4A">
        <w:rPr>
          <w:rFonts w:ascii="Palatino-Roman" w:hAnsi="Palatino-Roman" w:cs="Palatino-Roman"/>
        </w:rPr>
        <w:t xml:space="preserve"> feel they own them</w:t>
      </w:r>
      <w:r>
        <w:rPr>
          <w:rFonts w:ascii="Palatino-Roman" w:hAnsi="Palatino-Roman" w:cs="Palatino-Roman"/>
        </w:rPr>
        <w:t xml:space="preserve">! No wonder God didn’t want to confine </w:t>
      </w:r>
      <w:proofErr w:type="gramStart"/>
      <w:r>
        <w:rPr>
          <w:rFonts w:ascii="Palatino-Roman" w:hAnsi="Palatino-Roman" w:cs="Palatino-Roman"/>
        </w:rPr>
        <w:t>himself</w:t>
      </w:r>
      <w:proofErr w:type="gramEnd"/>
      <w:r>
        <w:rPr>
          <w:rFonts w:ascii="Palatino-Roman" w:hAnsi="Palatino-Roman" w:cs="Palatino-Roman"/>
        </w:rPr>
        <w:t xml:space="preserve"> to one.</w:t>
      </w:r>
    </w:p>
    <w:p w:rsidR="00AB3ACA" w:rsidRDefault="00AB3ACA"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Pr>
          <w:rFonts w:ascii="Palatino-Roman" w:hAnsi="Palatino-Roman" w:cs="Palatino-Roman"/>
        </w:rPr>
        <w:t xml:space="preserve">Instead, in this passage God is concerned with a different kind of house – the house of all humanity, the people of God. </w:t>
      </w:r>
      <w:r w:rsidRPr="007F4AFE">
        <w:rPr>
          <w:rFonts w:ascii="Palatino-Roman" w:hAnsi="Palatino-Roman" w:cs="Palatino-Roman"/>
        </w:rPr>
        <w:t>The promise of a Davidic line established</w:t>
      </w:r>
      <w:r>
        <w:rPr>
          <w:rFonts w:ascii="Palatino-Roman" w:hAnsi="Palatino-Roman" w:cs="Palatino-Roman"/>
        </w:rPr>
        <w:t xml:space="preserve"> </w:t>
      </w:r>
      <w:r w:rsidRPr="007F4AFE">
        <w:rPr>
          <w:rFonts w:ascii="Palatino-Roman" w:hAnsi="Palatino-Roman" w:cs="Palatino-Roman"/>
        </w:rPr>
        <w:t>“forever” (verses 14, 16) marks a dramatic</w:t>
      </w:r>
      <w:r>
        <w:rPr>
          <w:rFonts w:ascii="Palatino-Roman" w:hAnsi="Palatino-Roman" w:cs="Palatino-Roman"/>
        </w:rPr>
        <w:t xml:space="preserve"> </w:t>
      </w:r>
      <w:r w:rsidRPr="007F4AFE">
        <w:rPr>
          <w:rFonts w:ascii="Palatino-Roman" w:hAnsi="Palatino-Roman" w:cs="Palatino-Roman"/>
        </w:rPr>
        <w:t xml:space="preserve">shift in God’s covenant history. </w:t>
      </w:r>
      <w:r w:rsidR="00587A4A">
        <w:rPr>
          <w:rFonts w:ascii="Palatino-Roman" w:hAnsi="Palatino-Roman" w:cs="Palatino-Roman"/>
        </w:rPr>
        <w:t xml:space="preserve">As I have said at the start, </w:t>
      </w:r>
      <w:r>
        <w:rPr>
          <w:rFonts w:ascii="Palatino-Roman" w:hAnsi="Palatino-Roman" w:cs="Palatino-Roman"/>
        </w:rPr>
        <w:t xml:space="preserve">Walter </w:t>
      </w:r>
      <w:proofErr w:type="spellStart"/>
      <w:r>
        <w:rPr>
          <w:rFonts w:ascii="Palatino-Roman" w:hAnsi="Palatino-Roman" w:cs="Palatino-Roman"/>
        </w:rPr>
        <w:t>Brueggemann</w:t>
      </w:r>
      <w:proofErr w:type="spellEnd"/>
      <w:r>
        <w:rPr>
          <w:rFonts w:ascii="Palatino-Roman" w:hAnsi="Palatino-Roman" w:cs="Palatino-Roman"/>
        </w:rPr>
        <w:t xml:space="preserve"> considers this passage to contain the most crucial theological statement in the Old Testament.</w:t>
      </w:r>
    </w:p>
    <w:p w:rsidR="00AB3ACA" w:rsidRDefault="00AB3ACA"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The covenant</w:t>
      </w:r>
      <w:r>
        <w:rPr>
          <w:rFonts w:ascii="Palatino-Roman" w:hAnsi="Palatino-Roman" w:cs="Palatino-Roman"/>
        </w:rPr>
        <w:t xml:space="preserve"> </w:t>
      </w:r>
      <w:r w:rsidRPr="007F4AFE">
        <w:rPr>
          <w:rFonts w:ascii="Palatino-Roman" w:hAnsi="Palatino-Roman" w:cs="Palatino-Roman"/>
        </w:rPr>
        <w:t>struck on Sinai (see Exodus, chapters 19–24)</w:t>
      </w:r>
      <w:r>
        <w:rPr>
          <w:rFonts w:ascii="Palatino-Roman" w:hAnsi="Palatino-Roman" w:cs="Palatino-Roman"/>
        </w:rPr>
        <w:t xml:space="preserve"> </w:t>
      </w:r>
      <w:r w:rsidRPr="007F4AFE">
        <w:rPr>
          <w:rFonts w:ascii="Palatino-Roman" w:hAnsi="Palatino-Roman" w:cs="Palatino-Roman"/>
        </w:rPr>
        <w:t xml:space="preserve">insisted on conditions for </w:t>
      </w:r>
      <w:smartTag w:uri="urn:schemas-microsoft-com:office:smarttags" w:element="country-region">
        <w:smartTag w:uri="urn:schemas-microsoft-com:office:smarttags" w:element="place">
          <w:r w:rsidRPr="007F4AFE">
            <w:rPr>
              <w:rFonts w:ascii="Palatino-Roman" w:hAnsi="Palatino-Roman" w:cs="Palatino-Roman"/>
            </w:rPr>
            <w:t>Israel</w:t>
          </w:r>
        </w:smartTag>
      </w:smartTag>
      <w:r w:rsidRPr="007F4AFE">
        <w:rPr>
          <w:rFonts w:ascii="Palatino-Roman" w:hAnsi="Palatino-Roman" w:cs="Palatino-Roman"/>
        </w:rPr>
        <w:t>. Disobedience</w:t>
      </w:r>
      <w:r>
        <w:rPr>
          <w:rFonts w:ascii="Palatino-Roman" w:hAnsi="Palatino-Roman" w:cs="Palatino-Roman"/>
        </w:rPr>
        <w:t xml:space="preserve"> </w:t>
      </w:r>
      <w:r w:rsidRPr="007F4AFE">
        <w:rPr>
          <w:rFonts w:ascii="Palatino-Roman" w:hAnsi="Palatino-Roman" w:cs="Palatino-Roman"/>
        </w:rPr>
        <w:t xml:space="preserve">was threatened with judgment. </w:t>
      </w:r>
      <w:r w:rsidRPr="005D3B28">
        <w:rPr>
          <w:rFonts w:ascii="Palatino-Roman" w:hAnsi="Palatino-Roman" w:cs="Palatino-Roman"/>
          <w:b/>
        </w:rPr>
        <w:t>If</w:t>
      </w:r>
      <w:r>
        <w:rPr>
          <w:rFonts w:ascii="Palatino-Roman" w:hAnsi="Palatino-Roman" w:cs="Palatino-Roman"/>
        </w:rPr>
        <w:t xml:space="preserve"> you do this then I will be your god. If you don’t do this then you break the covenant. In verse 15 God says ‘but my love will never be withdrawn – your family and your kingdom will be established forever’. </w:t>
      </w:r>
      <w:r w:rsidRPr="007F4AFE">
        <w:rPr>
          <w:rFonts w:ascii="Palatino-Roman" w:hAnsi="Palatino-Roman" w:cs="Palatino-Roman"/>
        </w:rPr>
        <w:t>“Forever” asserts</w:t>
      </w:r>
      <w:r>
        <w:rPr>
          <w:rFonts w:ascii="Palatino-Roman" w:hAnsi="Palatino-Roman" w:cs="Palatino-Roman"/>
        </w:rPr>
        <w:t xml:space="preserve"> </w:t>
      </w:r>
      <w:r w:rsidRPr="007F4AFE">
        <w:rPr>
          <w:rFonts w:ascii="Palatino-Roman" w:hAnsi="Palatino-Roman" w:cs="Palatino-Roman"/>
        </w:rPr>
        <w:t>the unconditional nature of God’s promise</w:t>
      </w:r>
      <w:r>
        <w:rPr>
          <w:rFonts w:ascii="Palatino-Roman" w:hAnsi="Palatino-Roman" w:cs="Palatino-Roman"/>
        </w:rPr>
        <w:t xml:space="preserve"> </w:t>
      </w:r>
      <w:r w:rsidRPr="007F4AFE">
        <w:rPr>
          <w:rFonts w:ascii="Palatino-Roman" w:hAnsi="Palatino-Roman" w:cs="Palatino-Roman"/>
        </w:rPr>
        <w:t xml:space="preserve">to David. </w:t>
      </w:r>
      <w:r>
        <w:rPr>
          <w:rFonts w:ascii="Palatino-Roman" w:hAnsi="Palatino-Roman" w:cs="Palatino-Roman"/>
        </w:rPr>
        <w:t>It’s like a blank cheque.</w:t>
      </w:r>
    </w:p>
    <w:p w:rsidR="00AB3ACA" w:rsidRDefault="00AB3ACA"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Those two understandings of</w:t>
      </w:r>
      <w:r>
        <w:rPr>
          <w:rFonts w:ascii="Palatino-Roman" w:hAnsi="Palatino-Roman" w:cs="Palatino-Roman"/>
        </w:rPr>
        <w:t xml:space="preserve"> </w:t>
      </w:r>
      <w:r w:rsidRPr="007F4AFE">
        <w:rPr>
          <w:rFonts w:ascii="Palatino-Roman" w:hAnsi="Palatino-Roman" w:cs="Palatino-Roman"/>
        </w:rPr>
        <w:t>covenant remain in creative tension throughout</w:t>
      </w:r>
      <w:r>
        <w:rPr>
          <w:rFonts w:ascii="Palatino-Roman" w:hAnsi="Palatino-Roman" w:cs="Palatino-Roman"/>
        </w:rPr>
        <w:t xml:space="preserve"> </w:t>
      </w:r>
      <w:r w:rsidRPr="007F4AFE">
        <w:rPr>
          <w:rFonts w:ascii="Palatino-Roman" w:hAnsi="Palatino-Roman" w:cs="Palatino-Roman"/>
        </w:rPr>
        <w:t>the biblical witness. God’s word at Sinai</w:t>
      </w:r>
      <w:r>
        <w:rPr>
          <w:rFonts w:ascii="Palatino-Roman" w:hAnsi="Palatino-Roman" w:cs="Palatino-Roman"/>
        </w:rPr>
        <w:t xml:space="preserve"> </w:t>
      </w:r>
      <w:r w:rsidRPr="007F4AFE">
        <w:rPr>
          <w:rFonts w:ascii="Palatino-Roman" w:hAnsi="Palatino-Roman" w:cs="Palatino-Roman"/>
        </w:rPr>
        <w:t>cautions against those who presume God to</w:t>
      </w:r>
      <w:r>
        <w:rPr>
          <w:rFonts w:ascii="Palatino-Roman" w:hAnsi="Palatino-Roman" w:cs="Palatino-Roman"/>
        </w:rPr>
        <w:t xml:space="preserve"> </w:t>
      </w:r>
      <w:r w:rsidRPr="007F4AFE">
        <w:rPr>
          <w:rFonts w:ascii="Palatino-Roman" w:hAnsi="Palatino-Roman" w:cs="Palatino-Roman"/>
        </w:rPr>
        <w:t xml:space="preserve">be “on our side” no matter what. </w:t>
      </w:r>
    </w:p>
    <w:p w:rsidR="00AB3ACA"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God’s word</w:t>
      </w:r>
      <w:r>
        <w:rPr>
          <w:rFonts w:ascii="Palatino-Roman" w:hAnsi="Palatino-Roman" w:cs="Palatino-Roman"/>
        </w:rPr>
        <w:t xml:space="preserve"> </w:t>
      </w:r>
      <w:r w:rsidRPr="007F4AFE">
        <w:rPr>
          <w:rFonts w:ascii="Palatino-Roman" w:hAnsi="Palatino-Roman" w:cs="Palatino-Roman"/>
        </w:rPr>
        <w:t>to David insists that one’s standing before</w:t>
      </w:r>
      <w:r>
        <w:rPr>
          <w:rFonts w:ascii="Palatino-Roman" w:hAnsi="Palatino-Roman" w:cs="Palatino-Roman"/>
        </w:rPr>
        <w:t xml:space="preserve"> </w:t>
      </w:r>
      <w:r w:rsidRPr="007F4AFE">
        <w:rPr>
          <w:rFonts w:ascii="Palatino-Roman" w:hAnsi="Palatino-Roman" w:cs="Palatino-Roman"/>
        </w:rPr>
        <w:t>God relies on God’s gracious choices.</w:t>
      </w:r>
      <w:r>
        <w:rPr>
          <w:rFonts w:ascii="Palatino-Roman" w:hAnsi="Palatino-Roman" w:cs="Palatino-Roman"/>
        </w:rPr>
        <w:t xml:space="preserve"> </w:t>
      </w:r>
    </w:p>
    <w:p w:rsidR="00AB3ACA" w:rsidRDefault="00AB3ACA" w:rsidP="00AB3ACA">
      <w:pPr>
        <w:autoSpaceDE w:val="0"/>
        <w:autoSpaceDN w:val="0"/>
        <w:adjustRightInd w:val="0"/>
        <w:rPr>
          <w:rFonts w:ascii="Palatino-Roman" w:hAnsi="Palatino-Roman" w:cs="Palatino-Roman"/>
        </w:rPr>
      </w:pPr>
      <w:r>
        <w:rPr>
          <w:rFonts w:ascii="Palatino-Roman" w:hAnsi="Palatino-Roman" w:cs="Palatino-Roman"/>
        </w:rPr>
        <w:t>Our life and history teaches us about the reality of judgement and condition, so that we only know about the ‘if’ of reality from our own experience. If we do this – or don’t do that – then this happens…</w:t>
      </w:r>
    </w:p>
    <w:p w:rsidR="00AB3ACA" w:rsidRDefault="00AB3ACA" w:rsidP="00AB3ACA">
      <w:pPr>
        <w:autoSpaceDE w:val="0"/>
        <w:autoSpaceDN w:val="0"/>
        <w:adjustRightInd w:val="0"/>
        <w:rPr>
          <w:rFonts w:ascii="Palatino-Roman" w:hAnsi="Palatino-Roman" w:cs="Palatino-Roman"/>
        </w:rPr>
      </w:pPr>
      <w:r>
        <w:rPr>
          <w:rFonts w:ascii="Palatino-Roman" w:hAnsi="Palatino-Roman" w:cs="Palatino-Roman"/>
        </w:rPr>
        <w:t>The other side of the tension is God’s unconditional commitment. The ‘but’ and the ‘forever’</w:t>
      </w:r>
      <w:r w:rsidR="00587A4A">
        <w:rPr>
          <w:rFonts w:ascii="Palatino-Roman" w:hAnsi="Palatino-Roman" w:cs="Palatino-Roman"/>
        </w:rPr>
        <w:t xml:space="preserve">: </w:t>
      </w:r>
      <w:r w:rsidR="00780EA8">
        <w:rPr>
          <w:rFonts w:ascii="Palatino-Roman" w:hAnsi="Palatino-Roman" w:cs="Palatino-Roman"/>
        </w:rPr>
        <w:t>‘</w:t>
      </w:r>
      <w:r w:rsidR="00587A4A" w:rsidRPr="00780EA8">
        <w:rPr>
          <w:rFonts w:ascii="Palatino-Roman" w:hAnsi="Palatino-Roman" w:cs="Palatino-Roman"/>
          <w:b/>
        </w:rPr>
        <w:t>but</w:t>
      </w:r>
      <w:r w:rsidR="00587A4A">
        <w:rPr>
          <w:rFonts w:ascii="Palatino-Roman" w:hAnsi="Palatino-Roman" w:cs="Palatino-Roman"/>
        </w:rPr>
        <w:t xml:space="preserve"> my love will never be withdrawn- your family and kingdom will be established </w:t>
      </w:r>
      <w:r w:rsidR="00587A4A" w:rsidRPr="00780EA8">
        <w:rPr>
          <w:rFonts w:ascii="Palatino-Roman" w:hAnsi="Palatino-Roman" w:cs="Palatino-Roman"/>
          <w:b/>
        </w:rPr>
        <w:t>foreve</w:t>
      </w:r>
      <w:r w:rsidR="00587A4A">
        <w:rPr>
          <w:rFonts w:ascii="Palatino-Roman" w:hAnsi="Palatino-Roman" w:cs="Palatino-Roman"/>
        </w:rPr>
        <w:t>r’.</w:t>
      </w:r>
    </w:p>
    <w:p w:rsidR="00AB3ACA" w:rsidRDefault="00AB3ACA" w:rsidP="00AB3ACA">
      <w:pPr>
        <w:autoSpaceDE w:val="0"/>
        <w:autoSpaceDN w:val="0"/>
        <w:adjustRightInd w:val="0"/>
        <w:rPr>
          <w:rFonts w:ascii="Palatino-Roman" w:hAnsi="Palatino-Roman" w:cs="Palatino-Roman"/>
        </w:rPr>
      </w:pPr>
      <w:r>
        <w:rPr>
          <w:rFonts w:ascii="Palatino-Roman" w:hAnsi="Palatino-Roman" w:cs="Palatino-Roman"/>
        </w:rPr>
        <w:t xml:space="preserve">God’s conditional requirements and God’s unconditional promises belong to biblical faith. Both belong to God’s character and both are crucial to our human life, our life with </w:t>
      </w:r>
      <w:r w:rsidR="00587A4A">
        <w:rPr>
          <w:rFonts w:ascii="Palatino-Roman" w:hAnsi="Palatino-Roman" w:cs="Palatino-Roman"/>
        </w:rPr>
        <w:t>G</w:t>
      </w:r>
      <w:r>
        <w:rPr>
          <w:rFonts w:ascii="Palatino-Roman" w:hAnsi="Palatino-Roman" w:cs="Palatino-Roman"/>
        </w:rPr>
        <w:t>od and with each other.</w:t>
      </w:r>
    </w:p>
    <w:p w:rsidR="00780EA8" w:rsidRDefault="00780EA8" w:rsidP="00AB3ACA">
      <w:pPr>
        <w:autoSpaceDE w:val="0"/>
        <w:autoSpaceDN w:val="0"/>
        <w:adjustRightInd w:val="0"/>
        <w:rPr>
          <w:rFonts w:ascii="Palatino-Roman" w:hAnsi="Palatino-Roman" w:cs="Palatino-Roman"/>
        </w:rPr>
      </w:pPr>
    </w:p>
    <w:p w:rsidR="00AB3ACA" w:rsidRDefault="00780EA8" w:rsidP="00AB3ACA">
      <w:pPr>
        <w:autoSpaceDE w:val="0"/>
        <w:autoSpaceDN w:val="0"/>
        <w:adjustRightInd w:val="0"/>
        <w:rPr>
          <w:rFonts w:ascii="Palatino-Roman" w:hAnsi="Palatino-Roman" w:cs="Palatino-Roman"/>
        </w:rPr>
      </w:pPr>
      <w:r>
        <w:rPr>
          <w:rFonts w:ascii="Palatino-Roman" w:hAnsi="Palatino-Roman" w:cs="Palatino-Roman"/>
        </w:rPr>
        <w:t>This prophecy is the root of our evangelical faith</w:t>
      </w:r>
      <w:r w:rsidR="002716A4">
        <w:rPr>
          <w:rFonts w:ascii="Palatino-Roman" w:hAnsi="Palatino-Roman" w:cs="Palatino-Roman"/>
        </w:rPr>
        <w:t>: a</w:t>
      </w:r>
      <w:r>
        <w:rPr>
          <w:rFonts w:ascii="Palatino-Roman" w:hAnsi="Palatino-Roman" w:cs="Palatino-Roman"/>
        </w:rPr>
        <w:t xml:space="preserve"> faith that relies on the free promise of the gospel.  It is the gospel of </w:t>
      </w:r>
      <w:r>
        <w:rPr>
          <w:rFonts w:ascii="Palatino-Roman" w:hAnsi="Palatino-Roman" w:cs="Palatino-Roman"/>
        </w:rPr>
        <w:lastRenderedPageBreak/>
        <w:t>grace: justified by grace not by works. Made right with God because God loves us unconditionally – we don’t earn that love and acceptance by our works, by the ‘if’s’ of life: if we keep the commands, if we come to church, if we a</w:t>
      </w:r>
      <w:r w:rsidR="002716A4">
        <w:rPr>
          <w:rFonts w:ascii="Palatino-Roman" w:hAnsi="Palatino-Roman" w:cs="Palatino-Roman"/>
        </w:rPr>
        <w:t>r</w:t>
      </w:r>
      <w:r>
        <w:rPr>
          <w:rFonts w:ascii="Palatino-Roman" w:hAnsi="Palatino-Roman" w:cs="Palatino-Roman"/>
        </w:rPr>
        <w:t xml:space="preserve">e nice people and do good things: if we do all that then God will love us and let us be part of his kingdom. There is no if – </w:t>
      </w:r>
      <w:r w:rsidR="002716A4">
        <w:rPr>
          <w:rFonts w:ascii="Palatino-Roman" w:hAnsi="Palatino-Roman" w:cs="Palatino-Roman"/>
        </w:rPr>
        <w:t>‘</w:t>
      </w:r>
      <w:r>
        <w:rPr>
          <w:rFonts w:ascii="Palatino-Roman" w:hAnsi="Palatino-Roman" w:cs="Palatino-Roman"/>
        </w:rPr>
        <w:t>But my love will never be withdrawn</w:t>
      </w:r>
      <w:r w:rsidR="002716A4">
        <w:rPr>
          <w:rFonts w:ascii="Palatino-Roman" w:hAnsi="Palatino-Roman" w:cs="Palatino-Roman"/>
        </w:rPr>
        <w:t>’</w:t>
      </w:r>
      <w:r>
        <w:rPr>
          <w:rFonts w:ascii="Palatino-Roman" w:hAnsi="Palatino-Roman" w:cs="Palatino-Roman"/>
        </w:rPr>
        <w:t xml:space="preserve">. We are saved by grace through faith. </w:t>
      </w:r>
    </w:p>
    <w:p w:rsidR="002716A4" w:rsidRPr="007F4AFE" w:rsidRDefault="002716A4"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David is not the only recipient of promise</w:t>
      </w:r>
      <w:r>
        <w:rPr>
          <w:rFonts w:ascii="Palatino-Roman" w:hAnsi="Palatino-Roman" w:cs="Palatino-Roman"/>
        </w:rPr>
        <w:t xml:space="preserve"> </w:t>
      </w:r>
      <w:r w:rsidRPr="007F4AFE">
        <w:rPr>
          <w:rFonts w:ascii="Palatino-Roman" w:hAnsi="Palatino-Roman" w:cs="Palatino-Roman"/>
        </w:rPr>
        <w:t>in this text. God’s vision includes the community</w:t>
      </w:r>
      <w:r>
        <w:rPr>
          <w:rFonts w:ascii="Palatino-Roman" w:hAnsi="Palatino-Roman" w:cs="Palatino-Roman"/>
        </w:rPr>
        <w:t xml:space="preserve"> </w:t>
      </w:r>
      <w:r w:rsidRPr="007F4AFE">
        <w:rPr>
          <w:rFonts w:ascii="Palatino-Roman" w:hAnsi="Palatino-Roman" w:cs="Palatino-Roman"/>
        </w:rPr>
        <w:t xml:space="preserve">of </w:t>
      </w:r>
      <w:smartTag w:uri="urn:schemas-microsoft-com:office:smarttags" w:element="country-region">
        <w:smartTag w:uri="urn:schemas-microsoft-com:office:smarttags" w:element="place">
          <w:r w:rsidRPr="007F4AFE">
            <w:rPr>
              <w:rFonts w:ascii="Palatino-Roman" w:hAnsi="Palatino-Roman" w:cs="Palatino-Roman"/>
            </w:rPr>
            <w:t>Isr</w:t>
          </w:r>
          <w:r>
            <w:rPr>
              <w:rFonts w:ascii="Palatino-Roman" w:hAnsi="Palatino-Roman" w:cs="Palatino-Roman"/>
            </w:rPr>
            <w:t>ael</w:t>
          </w:r>
        </w:smartTag>
      </w:smartTag>
      <w:r>
        <w:rPr>
          <w:rFonts w:ascii="Palatino-Roman" w:hAnsi="Palatino-Roman" w:cs="Palatino-Roman"/>
        </w:rPr>
        <w:t xml:space="preserve"> but </w:t>
      </w:r>
      <w:r w:rsidRPr="007F4AFE">
        <w:rPr>
          <w:rFonts w:ascii="Palatino-Roman" w:hAnsi="Palatino-Roman" w:cs="Palatino-Roman"/>
        </w:rPr>
        <w:t>is not limited to a promise for David</w:t>
      </w:r>
      <w:r>
        <w:rPr>
          <w:rFonts w:ascii="Palatino-Roman" w:hAnsi="Palatino-Roman" w:cs="Palatino-Roman"/>
        </w:rPr>
        <w:t xml:space="preserve"> </w:t>
      </w:r>
      <w:r w:rsidRPr="007F4AFE">
        <w:rPr>
          <w:rFonts w:ascii="Palatino-Roman" w:hAnsi="Palatino-Roman" w:cs="Palatino-Roman"/>
        </w:rPr>
        <w:t>and the ensuing royal line; it makes room for</w:t>
      </w:r>
      <w:r>
        <w:rPr>
          <w:rFonts w:ascii="Palatino-Roman" w:hAnsi="Palatino-Roman" w:cs="Palatino-Roman"/>
        </w:rPr>
        <w:t xml:space="preserve"> </w:t>
      </w:r>
      <w:r w:rsidRPr="007F4AFE">
        <w:rPr>
          <w:rFonts w:ascii="Palatino-Roman" w:hAnsi="Palatino-Roman" w:cs="Palatino-Roman"/>
        </w:rPr>
        <w:t>the entire people of God.</w:t>
      </w:r>
    </w:p>
    <w:p w:rsidR="00AB3ACA" w:rsidRDefault="00AB3ACA"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r w:rsidRPr="007F4AFE">
        <w:rPr>
          <w:rFonts w:ascii="Palatino-Roman" w:hAnsi="Palatino-Roman" w:cs="Palatino-Roman"/>
        </w:rPr>
        <w:t>Wherever God is, human-made boundaries</w:t>
      </w:r>
      <w:r>
        <w:rPr>
          <w:rFonts w:ascii="Palatino-Roman" w:hAnsi="Palatino-Roman" w:cs="Palatino-Roman"/>
        </w:rPr>
        <w:t xml:space="preserve"> </w:t>
      </w:r>
      <w:r w:rsidRPr="007F4AFE">
        <w:rPr>
          <w:rFonts w:ascii="Palatino-Roman" w:hAnsi="Palatino-Roman" w:cs="Palatino-Roman"/>
        </w:rPr>
        <w:t xml:space="preserve">are broken. </w:t>
      </w:r>
      <w:r w:rsidRPr="007F4AFE">
        <w:rPr>
          <w:rFonts w:ascii="Palatino-Bold" w:hAnsi="Palatino-Bold" w:cs="Palatino-Bold"/>
          <w:b/>
          <w:bCs/>
        </w:rPr>
        <w:t xml:space="preserve">Ephesians 2:11–22 </w:t>
      </w:r>
      <w:r w:rsidRPr="007F4AFE">
        <w:rPr>
          <w:rFonts w:ascii="Palatino-Roman" w:hAnsi="Palatino-Roman" w:cs="Palatino-Roman"/>
        </w:rPr>
        <w:t>affirms</w:t>
      </w:r>
      <w:r>
        <w:rPr>
          <w:rFonts w:ascii="Palatino-Roman" w:hAnsi="Palatino-Roman" w:cs="Palatino-Roman"/>
        </w:rPr>
        <w:t xml:space="preserve"> </w:t>
      </w:r>
      <w:r w:rsidRPr="007F4AFE">
        <w:rPr>
          <w:rFonts w:ascii="Palatino-Roman" w:hAnsi="Palatino-Roman" w:cs="Palatino-Roman"/>
        </w:rPr>
        <w:t>God’s expanding of the Christian community</w:t>
      </w:r>
      <w:r>
        <w:rPr>
          <w:rFonts w:ascii="Palatino-Roman" w:hAnsi="Palatino-Roman" w:cs="Palatino-Roman"/>
        </w:rPr>
        <w:t xml:space="preserve"> </w:t>
      </w:r>
      <w:r w:rsidRPr="007F4AFE">
        <w:rPr>
          <w:rFonts w:ascii="Palatino-Roman" w:hAnsi="Palatino-Roman" w:cs="Palatino-Roman"/>
        </w:rPr>
        <w:t>to make room for Gentiles. Paul locates this</w:t>
      </w:r>
      <w:r>
        <w:rPr>
          <w:rFonts w:ascii="Palatino-Roman" w:hAnsi="Palatino-Roman" w:cs="Palatino-Roman"/>
        </w:rPr>
        <w:t xml:space="preserve"> </w:t>
      </w:r>
      <w:r w:rsidRPr="007F4AFE">
        <w:rPr>
          <w:rFonts w:ascii="Palatino-Roman" w:hAnsi="Palatino-Roman" w:cs="Palatino-Roman"/>
        </w:rPr>
        <w:t>reconciliation between Jew and Gentile in the</w:t>
      </w:r>
      <w:r>
        <w:rPr>
          <w:rFonts w:ascii="Palatino-Roman" w:hAnsi="Palatino-Roman" w:cs="Palatino-Roman"/>
        </w:rPr>
        <w:t xml:space="preserve"> </w:t>
      </w:r>
      <w:r w:rsidRPr="007F4AFE">
        <w:rPr>
          <w:rFonts w:ascii="Palatino-Roman" w:hAnsi="Palatino-Roman" w:cs="Palatino-Roman"/>
        </w:rPr>
        <w:t>symbol of the cross.</w:t>
      </w:r>
      <w:r>
        <w:rPr>
          <w:rFonts w:ascii="Palatino-Roman" w:hAnsi="Palatino-Roman" w:cs="Palatino-Roman"/>
        </w:rPr>
        <w:t xml:space="preserve"> Jesus, the Son of David, the Word of God who made his home among us, the presence of God in human flesh and history, is the bringer of grace and the head of God’s household – a mansion where there are many rooms.</w:t>
      </w:r>
    </w:p>
    <w:p w:rsidR="00D31B58" w:rsidRDefault="00D31B58" w:rsidP="00AB3ACA">
      <w:pPr>
        <w:autoSpaceDE w:val="0"/>
        <w:autoSpaceDN w:val="0"/>
        <w:adjustRightInd w:val="0"/>
        <w:rPr>
          <w:rFonts w:ascii="Palatino-Roman" w:hAnsi="Palatino-Roman" w:cs="Palatino-Roman"/>
        </w:rPr>
      </w:pPr>
    </w:p>
    <w:p w:rsidR="002B5388" w:rsidRDefault="00D31B58" w:rsidP="00AB3ACA">
      <w:pPr>
        <w:autoSpaceDE w:val="0"/>
        <w:autoSpaceDN w:val="0"/>
        <w:adjustRightInd w:val="0"/>
        <w:rPr>
          <w:rFonts w:ascii="Palatino-Roman" w:hAnsi="Palatino-Roman" w:cs="Palatino-Roman"/>
        </w:rPr>
      </w:pPr>
      <w:r>
        <w:rPr>
          <w:rFonts w:ascii="Palatino-Roman" w:hAnsi="Palatino-Roman" w:cs="Palatino-Roman"/>
        </w:rPr>
        <w:t xml:space="preserve">Of course this promise to </w:t>
      </w:r>
      <w:r w:rsidR="002B5388">
        <w:rPr>
          <w:rFonts w:ascii="Palatino-Roman" w:hAnsi="Palatino-Roman" w:cs="Palatino-Roman"/>
        </w:rPr>
        <w:t>David</w:t>
      </w:r>
      <w:r>
        <w:rPr>
          <w:rFonts w:ascii="Palatino-Roman" w:hAnsi="Palatino-Roman" w:cs="Palatino-Roman"/>
        </w:rPr>
        <w:t xml:space="preserve"> and his house has been used to justify the State of Israel, </w:t>
      </w:r>
      <w:r w:rsidR="002B5388">
        <w:rPr>
          <w:rFonts w:ascii="Palatino-Roman" w:hAnsi="Palatino-Roman" w:cs="Palatino-Roman"/>
        </w:rPr>
        <w:t xml:space="preserve">The cynic would say that is was written up in the Bible by those loyal to the house of David to justify his succession to the throne of Israel – it is therefore self-serving prophecy. </w:t>
      </w:r>
    </w:p>
    <w:p w:rsidR="002B5388" w:rsidRDefault="002B5388" w:rsidP="00AB3ACA">
      <w:pPr>
        <w:autoSpaceDE w:val="0"/>
        <w:autoSpaceDN w:val="0"/>
        <w:adjustRightInd w:val="0"/>
        <w:rPr>
          <w:rFonts w:ascii="Palatino-Roman" w:hAnsi="Palatino-Roman" w:cs="Palatino-Roman"/>
        </w:rPr>
      </w:pPr>
    </w:p>
    <w:p w:rsidR="002B5388" w:rsidRDefault="002B5388" w:rsidP="00AB3ACA">
      <w:pPr>
        <w:autoSpaceDE w:val="0"/>
        <w:autoSpaceDN w:val="0"/>
        <w:adjustRightInd w:val="0"/>
        <w:rPr>
          <w:rFonts w:ascii="Palatino-Roman" w:hAnsi="Palatino-Roman" w:cs="Palatino-Roman"/>
        </w:rPr>
      </w:pPr>
      <w:r>
        <w:rPr>
          <w:rFonts w:ascii="Palatino-Roman" w:hAnsi="Palatino-Roman" w:cs="Palatino-Roman"/>
        </w:rPr>
        <w:t xml:space="preserve">There was a young person who was desperately trying to discern God’s call on his life. He felt the Lord was asking him </w:t>
      </w:r>
      <w:r>
        <w:rPr>
          <w:rFonts w:ascii="Palatino-Roman" w:hAnsi="Palatino-Roman" w:cs="Palatino-Roman"/>
        </w:rPr>
        <w:lastRenderedPageBreak/>
        <w:t xml:space="preserve">to be a missionary and he wanted to have a sign. As he made his prayer a friend came in and said they had a special gift for him: a bar of chocolate. The chocolate had </w:t>
      </w:r>
      <w:proofErr w:type="gramStart"/>
      <w:r>
        <w:rPr>
          <w:rFonts w:ascii="Palatino-Roman" w:hAnsi="Palatino-Roman" w:cs="Palatino-Roman"/>
        </w:rPr>
        <w:t>brazil</w:t>
      </w:r>
      <w:proofErr w:type="gramEnd"/>
      <w:r>
        <w:rPr>
          <w:rFonts w:ascii="Palatino-Roman" w:hAnsi="Palatino-Roman" w:cs="Palatino-Roman"/>
        </w:rPr>
        <w:t xml:space="preserve"> nuts in it and the young man immediate</w:t>
      </w:r>
      <w:r w:rsidR="002716A4">
        <w:rPr>
          <w:rFonts w:ascii="Palatino-Roman" w:hAnsi="Palatino-Roman" w:cs="Palatino-Roman"/>
        </w:rPr>
        <w:t>ly took this to be a sign that G</w:t>
      </w:r>
      <w:r>
        <w:rPr>
          <w:rFonts w:ascii="Palatino-Roman" w:hAnsi="Palatino-Roman" w:cs="Palatino-Roman"/>
        </w:rPr>
        <w:t>od was calling him to be a missionary in Brazil. His friend immediately poured cold water on this by saying that he nearly gave him a Mars bar – what would he have done then?</w:t>
      </w:r>
    </w:p>
    <w:p w:rsidR="002B5388" w:rsidRDefault="002B5388" w:rsidP="00AB3ACA">
      <w:pPr>
        <w:autoSpaceDE w:val="0"/>
        <w:autoSpaceDN w:val="0"/>
        <w:adjustRightInd w:val="0"/>
        <w:rPr>
          <w:rFonts w:ascii="Palatino-Roman" w:hAnsi="Palatino-Roman" w:cs="Palatino-Roman"/>
        </w:rPr>
      </w:pPr>
    </w:p>
    <w:p w:rsidR="002B5388" w:rsidRDefault="002B5388" w:rsidP="00AB3ACA">
      <w:pPr>
        <w:autoSpaceDE w:val="0"/>
        <w:autoSpaceDN w:val="0"/>
        <w:adjustRightInd w:val="0"/>
        <w:rPr>
          <w:rFonts w:ascii="Palatino-Roman" w:hAnsi="Palatino-Roman" w:cs="Palatino-Roman"/>
        </w:rPr>
      </w:pPr>
      <w:r>
        <w:rPr>
          <w:rFonts w:ascii="Palatino-Roman" w:hAnsi="Palatino-Roman" w:cs="Palatino-Roman"/>
        </w:rPr>
        <w:t xml:space="preserve">All </w:t>
      </w:r>
      <w:r w:rsidR="00EF1576">
        <w:rPr>
          <w:rFonts w:ascii="Palatino-Roman" w:hAnsi="Palatino-Roman" w:cs="Palatino-Roman"/>
        </w:rPr>
        <w:t>prophecies</w:t>
      </w:r>
      <w:r>
        <w:rPr>
          <w:rFonts w:ascii="Palatino-Roman" w:hAnsi="Palatino-Roman" w:cs="Palatino-Roman"/>
        </w:rPr>
        <w:t xml:space="preserve"> and words need good honest discernment, and the church is useful for </w:t>
      </w:r>
      <w:r w:rsidR="00EF1576">
        <w:rPr>
          <w:rFonts w:ascii="Palatino-Roman" w:hAnsi="Palatino-Roman" w:cs="Palatino-Roman"/>
        </w:rPr>
        <w:t>that</w:t>
      </w:r>
      <w:r>
        <w:rPr>
          <w:rFonts w:ascii="Palatino-Roman" w:hAnsi="Palatino-Roman" w:cs="Palatino-Roman"/>
        </w:rPr>
        <w:t xml:space="preserve"> to give us that breadth of experience and wisdom to help us in that discernment process</w:t>
      </w:r>
      <w:r w:rsidR="002716A4">
        <w:rPr>
          <w:rFonts w:ascii="Palatino-Roman" w:hAnsi="Palatino-Roman" w:cs="Palatino-Roman"/>
        </w:rPr>
        <w:t xml:space="preserve"> – we need our Nathan’s</w:t>
      </w:r>
      <w:r>
        <w:rPr>
          <w:rFonts w:ascii="Palatino-Roman" w:hAnsi="Palatino-Roman" w:cs="Palatino-Roman"/>
        </w:rPr>
        <w:t>. Maybe you are trying to sense God’s call to you, God’s purpose for you at this moment in time – be open to how God may guide through his word</w:t>
      </w:r>
      <w:r w:rsidR="00EF1576">
        <w:rPr>
          <w:rFonts w:ascii="Palatino-Roman" w:hAnsi="Palatino-Roman" w:cs="Palatino-Roman"/>
        </w:rPr>
        <w:t xml:space="preserve">, but also through common sense, the conviction of the Spirit, </w:t>
      </w:r>
      <w:r>
        <w:rPr>
          <w:rFonts w:ascii="Palatino-Roman" w:hAnsi="Palatino-Roman" w:cs="Palatino-Roman"/>
        </w:rPr>
        <w:t>circumstantial signs and the counsel of the saints.</w:t>
      </w:r>
    </w:p>
    <w:p w:rsidR="002B5388" w:rsidRDefault="002B5388" w:rsidP="00AB3ACA">
      <w:pPr>
        <w:autoSpaceDE w:val="0"/>
        <w:autoSpaceDN w:val="0"/>
        <w:adjustRightInd w:val="0"/>
        <w:rPr>
          <w:rFonts w:ascii="Palatino-Roman" w:hAnsi="Palatino-Roman" w:cs="Palatino-Roman"/>
        </w:rPr>
      </w:pPr>
    </w:p>
    <w:p w:rsidR="002B5388" w:rsidRDefault="002B5388" w:rsidP="00AB3ACA">
      <w:pPr>
        <w:autoSpaceDE w:val="0"/>
        <w:autoSpaceDN w:val="0"/>
        <w:adjustRightInd w:val="0"/>
        <w:rPr>
          <w:rFonts w:ascii="Palatino-Roman" w:hAnsi="Palatino-Roman" w:cs="Palatino-Roman"/>
        </w:rPr>
      </w:pPr>
    </w:p>
    <w:p w:rsidR="002B5388" w:rsidRDefault="00EF1576" w:rsidP="00AB3ACA">
      <w:pPr>
        <w:autoSpaceDE w:val="0"/>
        <w:autoSpaceDN w:val="0"/>
        <w:adjustRightInd w:val="0"/>
        <w:rPr>
          <w:rFonts w:ascii="Palatino-Roman" w:hAnsi="Palatino-Roman" w:cs="Palatino-Roman"/>
        </w:rPr>
      </w:pPr>
      <w:r>
        <w:rPr>
          <w:rFonts w:ascii="Palatino-Roman" w:hAnsi="Palatino-Roman" w:cs="Palatino-Roman"/>
        </w:rPr>
        <w:t>This passage is also</w:t>
      </w:r>
      <w:r w:rsidR="00D31B58">
        <w:rPr>
          <w:rFonts w:ascii="Palatino-Roman" w:hAnsi="Palatino-Roman" w:cs="Palatino-Roman"/>
        </w:rPr>
        <w:t xml:space="preserve"> the tap root of a messianic idea and hope that God would send a messiah in the future to restore fortunes and right wrongs and establish good governance. For Christians that points to Jesus</w:t>
      </w:r>
      <w:r w:rsidR="002716A4">
        <w:rPr>
          <w:rFonts w:ascii="Palatino-Roman" w:hAnsi="Palatino-Roman" w:cs="Palatino-Roman"/>
        </w:rPr>
        <w:t xml:space="preserve"> his first coming and the expectation of his second coming. </w:t>
      </w:r>
      <w:proofErr w:type="gramStart"/>
      <w:r w:rsidR="002716A4">
        <w:rPr>
          <w:rFonts w:ascii="Palatino-Roman" w:hAnsi="Palatino-Roman" w:cs="Palatino-Roman"/>
        </w:rPr>
        <w:t xml:space="preserve">For Jews, </w:t>
      </w:r>
      <w:r w:rsidR="00D31B58">
        <w:rPr>
          <w:rFonts w:ascii="Palatino-Roman" w:hAnsi="Palatino-Roman" w:cs="Palatino-Roman"/>
        </w:rPr>
        <w:t>they still long for a messianic hope.</w:t>
      </w:r>
      <w:proofErr w:type="gramEnd"/>
      <w:r w:rsidR="00D31B58">
        <w:rPr>
          <w:rFonts w:ascii="Palatino-Roman" w:hAnsi="Palatino-Roman" w:cs="Palatino-Roman"/>
        </w:rPr>
        <w:t xml:space="preserve"> Either way, we hope for God to act in history, righting the world. </w:t>
      </w:r>
    </w:p>
    <w:p w:rsidR="002B5388" w:rsidRDefault="002B5388" w:rsidP="00AB3ACA">
      <w:pPr>
        <w:autoSpaceDE w:val="0"/>
        <w:autoSpaceDN w:val="0"/>
        <w:adjustRightInd w:val="0"/>
        <w:rPr>
          <w:rFonts w:ascii="Palatino-Roman" w:hAnsi="Palatino-Roman" w:cs="Palatino-Roman"/>
        </w:rPr>
      </w:pPr>
    </w:p>
    <w:p w:rsidR="00AB3ACA" w:rsidRDefault="00D31B58" w:rsidP="00AB3ACA">
      <w:pPr>
        <w:autoSpaceDE w:val="0"/>
        <w:autoSpaceDN w:val="0"/>
        <w:adjustRightInd w:val="0"/>
        <w:rPr>
          <w:rFonts w:ascii="Palatino-Roman" w:hAnsi="Palatino-Roman" w:cs="Palatino-Roman"/>
        </w:rPr>
      </w:pPr>
      <w:r>
        <w:rPr>
          <w:rFonts w:ascii="Palatino-Roman" w:hAnsi="Palatino-Roman" w:cs="Palatino-Roman"/>
        </w:rPr>
        <w:t xml:space="preserve">There is therefore no escape that whilst this ideological statement speaks of grace and God’s election and </w:t>
      </w:r>
      <w:r w:rsidR="002B5388">
        <w:rPr>
          <w:rFonts w:ascii="Palatino-Roman" w:hAnsi="Palatino-Roman" w:cs="Palatino-Roman"/>
        </w:rPr>
        <w:t>purposes</w:t>
      </w:r>
      <w:r>
        <w:rPr>
          <w:rFonts w:ascii="Palatino-Roman" w:hAnsi="Palatino-Roman" w:cs="Palatino-Roman"/>
        </w:rPr>
        <w:t xml:space="preserve"> it can also be </w:t>
      </w:r>
      <w:r w:rsidR="002B5388">
        <w:rPr>
          <w:rFonts w:ascii="Palatino-Roman" w:hAnsi="Palatino-Roman" w:cs="Palatino-Roman"/>
        </w:rPr>
        <w:t>self-serving</w:t>
      </w:r>
      <w:r>
        <w:rPr>
          <w:rFonts w:ascii="Palatino-Roman" w:hAnsi="Palatino-Roman" w:cs="Palatino-Roman"/>
        </w:rPr>
        <w:t xml:space="preserve"> to political leaders and groups who use it to </w:t>
      </w:r>
      <w:r w:rsidR="00EF1576">
        <w:rPr>
          <w:rFonts w:ascii="Palatino-Roman" w:hAnsi="Palatino-Roman" w:cs="Palatino-Roman"/>
        </w:rPr>
        <w:t>justify their own position</w:t>
      </w:r>
      <w:r w:rsidR="002B5388">
        <w:rPr>
          <w:rFonts w:ascii="Palatino-Roman" w:hAnsi="Palatino-Roman" w:cs="Palatino-Roman"/>
        </w:rPr>
        <w:t xml:space="preserve">. The combination of faith and </w:t>
      </w:r>
      <w:r w:rsidR="00EF1576">
        <w:rPr>
          <w:rFonts w:ascii="Palatino-Roman" w:hAnsi="Palatino-Roman" w:cs="Palatino-Roman"/>
        </w:rPr>
        <w:t>self - interest</w:t>
      </w:r>
      <w:r w:rsidR="002B5388">
        <w:rPr>
          <w:rFonts w:ascii="Palatino-Roman" w:hAnsi="Palatino-Roman" w:cs="Palatino-Roman"/>
        </w:rPr>
        <w:t xml:space="preserve"> always keeps faith close to the </w:t>
      </w:r>
      <w:r w:rsidR="00EF1576">
        <w:rPr>
          <w:rFonts w:ascii="Palatino-Roman" w:hAnsi="Palatino-Roman" w:cs="Palatino-Roman"/>
        </w:rPr>
        <w:t>realities</w:t>
      </w:r>
      <w:r w:rsidR="002B5388">
        <w:rPr>
          <w:rFonts w:ascii="Palatino-Roman" w:hAnsi="Palatino-Roman" w:cs="Palatino-Roman"/>
        </w:rPr>
        <w:t xml:space="preserve"> of </w:t>
      </w:r>
      <w:r w:rsidR="002B5388">
        <w:rPr>
          <w:rFonts w:ascii="Palatino-Roman" w:hAnsi="Palatino-Roman" w:cs="Palatino-Roman"/>
        </w:rPr>
        <w:lastRenderedPageBreak/>
        <w:t xml:space="preserve">public life. You can’t have pure religion, pure faith. It is always contaminated by the world in which that faith is being expressed and addressed. There are always vested </w:t>
      </w:r>
      <w:proofErr w:type="gramStart"/>
      <w:r w:rsidR="00EF1576">
        <w:rPr>
          <w:rFonts w:ascii="Palatino-Roman" w:hAnsi="Palatino-Roman" w:cs="Palatino-Roman"/>
        </w:rPr>
        <w:t>interests</w:t>
      </w:r>
      <w:r w:rsidR="002B5388">
        <w:rPr>
          <w:rFonts w:ascii="Palatino-Roman" w:hAnsi="Palatino-Roman" w:cs="Palatino-Roman"/>
        </w:rPr>
        <w:t>,</w:t>
      </w:r>
      <w:proofErr w:type="gramEnd"/>
      <w:r w:rsidR="002B5388">
        <w:rPr>
          <w:rFonts w:ascii="Palatino-Roman" w:hAnsi="Palatino-Roman" w:cs="Palatino-Roman"/>
        </w:rPr>
        <w:t xml:space="preserve"> there will always be differences of </w:t>
      </w:r>
      <w:r w:rsidR="00EF1576">
        <w:rPr>
          <w:rFonts w:ascii="Palatino-Roman" w:hAnsi="Palatino-Roman" w:cs="Palatino-Roman"/>
        </w:rPr>
        <w:t>opinion</w:t>
      </w:r>
      <w:r w:rsidR="002B5388">
        <w:rPr>
          <w:rFonts w:ascii="Palatino-Roman" w:hAnsi="Palatino-Roman" w:cs="Palatino-Roman"/>
        </w:rPr>
        <w:t xml:space="preserve"> and interpretation. That is the inescapable </w:t>
      </w:r>
      <w:r w:rsidR="00EF1576">
        <w:rPr>
          <w:rFonts w:ascii="Palatino-Roman" w:hAnsi="Palatino-Roman" w:cs="Palatino-Roman"/>
        </w:rPr>
        <w:t>character</w:t>
      </w:r>
      <w:r w:rsidR="002B5388">
        <w:rPr>
          <w:rFonts w:ascii="Palatino-Roman" w:hAnsi="Palatino-Roman" w:cs="Palatino-Roman"/>
        </w:rPr>
        <w:t xml:space="preserve"> of real biblical faith. </w:t>
      </w:r>
      <w:r w:rsidR="00EF1576">
        <w:rPr>
          <w:rFonts w:ascii="Palatino-Roman" w:hAnsi="Palatino-Roman" w:cs="Palatino-Roman"/>
        </w:rPr>
        <w:t xml:space="preserve">We cannot escape the world in which we find ourselves. </w:t>
      </w:r>
      <w:r w:rsidR="002716A4">
        <w:rPr>
          <w:rFonts w:ascii="Palatino-Roman" w:hAnsi="Palatino-Roman" w:cs="Palatino-Roman"/>
        </w:rPr>
        <w:t xml:space="preserve">But we can </w:t>
      </w:r>
      <w:bookmarkStart w:id="0" w:name="_GoBack"/>
      <w:bookmarkEnd w:id="0"/>
      <w:r w:rsidR="00EF1576">
        <w:rPr>
          <w:rFonts w:ascii="Palatino-Roman" w:hAnsi="Palatino-Roman" w:cs="Palatino-Roman"/>
        </w:rPr>
        <w:t xml:space="preserve">be as honest and searching of ourselves in that process and work out our faith in fear and trembling. </w:t>
      </w:r>
    </w:p>
    <w:p w:rsidR="00EF1576" w:rsidRDefault="00EF1576" w:rsidP="00AB3ACA">
      <w:pPr>
        <w:autoSpaceDE w:val="0"/>
        <w:autoSpaceDN w:val="0"/>
        <w:adjustRightInd w:val="0"/>
        <w:rPr>
          <w:rFonts w:ascii="Palatino-Roman" w:hAnsi="Palatino-Roman" w:cs="Palatino-Roman"/>
        </w:rPr>
      </w:pPr>
    </w:p>
    <w:p w:rsidR="00EF1576" w:rsidRDefault="00EF1576" w:rsidP="00AB3ACA">
      <w:pPr>
        <w:autoSpaceDE w:val="0"/>
        <w:autoSpaceDN w:val="0"/>
        <w:adjustRightInd w:val="0"/>
        <w:rPr>
          <w:rFonts w:ascii="Palatino-Roman" w:hAnsi="Palatino-Roman" w:cs="Palatino-Roman"/>
        </w:rPr>
      </w:pPr>
      <w:r>
        <w:rPr>
          <w:rFonts w:ascii="Palatino-Roman" w:hAnsi="Palatino-Roman" w:cs="Palatino-Roman"/>
        </w:rPr>
        <w:t xml:space="preserve">But we do that with God’s unconditional promise to us, to be with us as we do that, to always love us forever.  Even when we get ‘no’s’ in our lives, even when we may not feel at home and feel lost, we have God’s ‘yes’ to us to offer us that security; we have God’s presence with us to offer us our real and eternal home. </w:t>
      </w:r>
    </w:p>
    <w:p w:rsidR="00AB3ACA" w:rsidRPr="007F4AFE" w:rsidRDefault="00AB3ACA" w:rsidP="00AB3ACA">
      <w:pPr>
        <w:autoSpaceDE w:val="0"/>
        <w:autoSpaceDN w:val="0"/>
        <w:adjustRightInd w:val="0"/>
        <w:rPr>
          <w:rFonts w:ascii="Palatino-Roman" w:hAnsi="Palatino-Roman" w:cs="Palatino-Roman"/>
        </w:rPr>
      </w:pPr>
      <w:r>
        <w:rPr>
          <w:rFonts w:ascii="Palatino-Roman" w:hAnsi="Palatino-Roman" w:cs="Palatino-Roman"/>
        </w:rPr>
        <w:t>May we find ourselves at home in the company of Christ and the household of God – wherever that may be – and may we</w:t>
      </w:r>
    </w:p>
    <w:p w:rsidR="00AB3ACA" w:rsidRDefault="00AB3ACA" w:rsidP="00AB3ACA">
      <w:pPr>
        <w:autoSpaceDE w:val="0"/>
        <w:autoSpaceDN w:val="0"/>
        <w:adjustRightInd w:val="0"/>
        <w:rPr>
          <w:rFonts w:ascii="Palatino-Roman" w:hAnsi="Palatino-Roman" w:cs="Palatino-Roman"/>
        </w:rPr>
      </w:pPr>
      <w:proofErr w:type="gramStart"/>
      <w:r w:rsidRPr="007F4AFE">
        <w:rPr>
          <w:rFonts w:ascii="Palatino-Roman" w:hAnsi="Palatino-Roman" w:cs="Palatino-Roman"/>
        </w:rPr>
        <w:t>invite</w:t>
      </w:r>
      <w:proofErr w:type="gramEnd"/>
      <w:r w:rsidRPr="007F4AFE">
        <w:rPr>
          <w:rFonts w:ascii="Palatino-Roman" w:hAnsi="Palatino-Roman" w:cs="Palatino-Roman"/>
        </w:rPr>
        <w:t xml:space="preserve"> others to come home to God</w:t>
      </w:r>
      <w:r>
        <w:rPr>
          <w:rFonts w:ascii="Palatino-Roman" w:hAnsi="Palatino-Roman" w:cs="Palatino-Roman"/>
        </w:rPr>
        <w:t>.</w:t>
      </w:r>
    </w:p>
    <w:p w:rsidR="00AB3ACA" w:rsidRDefault="00AB3ACA" w:rsidP="00AB3ACA">
      <w:pPr>
        <w:autoSpaceDE w:val="0"/>
        <w:autoSpaceDN w:val="0"/>
        <w:adjustRightInd w:val="0"/>
        <w:rPr>
          <w:rFonts w:ascii="Palatino-Roman" w:hAnsi="Palatino-Roman" w:cs="Palatino-Roman"/>
        </w:rPr>
      </w:pPr>
    </w:p>
    <w:p w:rsidR="00AB3ACA" w:rsidRDefault="00AB3ACA" w:rsidP="00AB3ACA">
      <w:pPr>
        <w:autoSpaceDE w:val="0"/>
        <w:autoSpaceDN w:val="0"/>
        <w:adjustRightInd w:val="0"/>
        <w:rPr>
          <w:rFonts w:ascii="Palatino-Roman" w:hAnsi="Palatino-Roman" w:cs="Palatino-Roman"/>
        </w:rPr>
      </w:pPr>
    </w:p>
    <w:sectPr w:rsidR="00AB3ACA" w:rsidSect="007F4AFE">
      <w:pgSz w:w="15840" w:h="12240" w:orient="landscape"/>
      <w:pgMar w:top="1797" w:right="1440" w:bottom="1797" w:left="1440" w:header="720" w:footer="720" w:gutter="0"/>
      <w:cols w:num="2" w:space="851"/>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yriadMM">
    <w:panose1 w:val="00000000000000000000"/>
    <w:charset w:val="00"/>
    <w:family w:val="swiss"/>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SeagullBT-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CA"/>
    <w:rsid w:val="000145F5"/>
    <w:rsid w:val="000207DA"/>
    <w:rsid w:val="00200127"/>
    <w:rsid w:val="002716A4"/>
    <w:rsid w:val="002B5388"/>
    <w:rsid w:val="003E4316"/>
    <w:rsid w:val="00447523"/>
    <w:rsid w:val="004733D1"/>
    <w:rsid w:val="00484B00"/>
    <w:rsid w:val="004E25A5"/>
    <w:rsid w:val="004F01D0"/>
    <w:rsid w:val="0053049F"/>
    <w:rsid w:val="00534EC8"/>
    <w:rsid w:val="00587A4A"/>
    <w:rsid w:val="00590ED4"/>
    <w:rsid w:val="0070645E"/>
    <w:rsid w:val="00780EA8"/>
    <w:rsid w:val="007B1EA7"/>
    <w:rsid w:val="008C0C19"/>
    <w:rsid w:val="008F198D"/>
    <w:rsid w:val="00994624"/>
    <w:rsid w:val="009A48A7"/>
    <w:rsid w:val="00A03107"/>
    <w:rsid w:val="00AA1B30"/>
    <w:rsid w:val="00AB3ACA"/>
    <w:rsid w:val="00AC5931"/>
    <w:rsid w:val="00B05FDE"/>
    <w:rsid w:val="00BB2D52"/>
    <w:rsid w:val="00CC1CCF"/>
    <w:rsid w:val="00D25E8F"/>
    <w:rsid w:val="00D31B58"/>
    <w:rsid w:val="00DB550C"/>
    <w:rsid w:val="00E256AD"/>
    <w:rsid w:val="00E91B46"/>
    <w:rsid w:val="00E93D8F"/>
    <w:rsid w:val="00ED318A"/>
    <w:rsid w:val="00EF0AAD"/>
    <w:rsid w:val="00EF1576"/>
    <w:rsid w:val="00F551A9"/>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4</cp:revision>
  <dcterms:created xsi:type="dcterms:W3CDTF">2015-02-06T10:04:00Z</dcterms:created>
  <dcterms:modified xsi:type="dcterms:W3CDTF">2015-02-06T12:59:00Z</dcterms:modified>
</cp:coreProperties>
</file>